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71CB" w14:textId="77777777" w:rsidR="00025E59" w:rsidRPr="002E6991" w:rsidRDefault="00025E59" w:rsidP="00DA63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4741AB" w14:textId="05491FB8" w:rsidR="00B77062" w:rsidRPr="00C63FAC" w:rsidRDefault="00B77062" w:rsidP="00DA63F2">
      <w:pPr>
        <w:spacing w:after="0" w:line="240" w:lineRule="auto"/>
        <w:jc w:val="center"/>
        <w:rPr>
          <w:rFonts w:cstheme="minorHAnsi"/>
          <w:b/>
          <w:bCs/>
        </w:rPr>
      </w:pPr>
      <w:r w:rsidRPr="00C63FAC">
        <w:rPr>
          <w:rFonts w:cstheme="minorHAnsi"/>
          <w:b/>
          <w:bCs/>
        </w:rPr>
        <w:t>UMOWA DZIERŻAWY</w:t>
      </w:r>
      <w:r w:rsidR="00875062" w:rsidRPr="00C63FAC">
        <w:rPr>
          <w:rFonts w:cstheme="minorHAnsi"/>
          <w:b/>
          <w:bCs/>
        </w:rPr>
        <w:t xml:space="preserve"> </w:t>
      </w:r>
      <w:r w:rsidRPr="00C63FAC">
        <w:rPr>
          <w:rFonts w:cstheme="minorHAnsi"/>
          <w:b/>
          <w:bCs/>
        </w:rPr>
        <w:t>NR MOSiR/  …..  / ………</w:t>
      </w:r>
    </w:p>
    <w:p w14:paraId="44AF1A2F" w14:textId="77777777" w:rsidR="00B77062" w:rsidRPr="00C63FAC" w:rsidRDefault="00B77062" w:rsidP="00DA63F2">
      <w:pPr>
        <w:spacing w:after="0" w:line="240" w:lineRule="auto"/>
        <w:jc w:val="both"/>
        <w:rPr>
          <w:rFonts w:cstheme="minorHAnsi"/>
        </w:rPr>
      </w:pPr>
    </w:p>
    <w:p w14:paraId="15B697ED" w14:textId="77777777" w:rsidR="00B77062" w:rsidRPr="00C63FAC" w:rsidRDefault="00B77062" w:rsidP="00DA63F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C8C477B" w14:textId="3B0DA66E" w:rsidR="00B77062" w:rsidRPr="00C63FAC" w:rsidRDefault="00B77062" w:rsidP="00DA63F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63FAC">
        <w:rPr>
          <w:rFonts w:eastAsia="Times New Roman" w:cstheme="minorHAnsi"/>
          <w:lang w:eastAsia="pl-PL"/>
        </w:rPr>
        <w:t xml:space="preserve">zawarta w dniu ………………………… r. w ________ pomiędzy: </w:t>
      </w:r>
    </w:p>
    <w:p w14:paraId="7C9EFB51" w14:textId="77777777" w:rsidR="00B77062" w:rsidRPr="00C63FAC" w:rsidRDefault="00B77062" w:rsidP="00DA63F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A1C571F" w14:textId="151DA01C" w:rsidR="00B77062" w:rsidRPr="00C63FAC" w:rsidRDefault="00B77062" w:rsidP="00DA63F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63FAC">
        <w:rPr>
          <w:rFonts w:eastAsia="Times New Roman" w:cstheme="minorHAnsi"/>
          <w:lang w:eastAsia="pl-PL"/>
        </w:rPr>
        <w:t xml:space="preserve">Gminą Radzionków ul. Męczenników Oświęcimia 42, 41-922 Radzionków NIP: 645-25-07-545 w imieniu której działa: </w:t>
      </w:r>
    </w:p>
    <w:p w14:paraId="4B6BB52F" w14:textId="75E2CBFD" w:rsidR="00B77062" w:rsidRPr="00C63FAC" w:rsidRDefault="00B77062" w:rsidP="00DA63F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63FAC">
        <w:rPr>
          <w:rFonts w:eastAsia="Times New Roman" w:cstheme="minorHAnsi"/>
          <w:lang w:eastAsia="pl-PL"/>
        </w:rPr>
        <w:t xml:space="preserve">Miejski Ośrodek Sportu i Rekreacji w Radzionkowie, z siedzibą w Radzionkowie (kod pocztowy: 41-922) przy ul. </w:t>
      </w:r>
      <w:r w:rsidR="00F65B47" w:rsidRPr="00C63FAC">
        <w:rPr>
          <w:rFonts w:eastAsia="Times New Roman" w:cstheme="minorHAnsi"/>
          <w:lang w:eastAsia="pl-PL"/>
        </w:rPr>
        <w:t>Norwida 2A</w:t>
      </w:r>
      <w:r w:rsidRPr="00C63FAC">
        <w:rPr>
          <w:rFonts w:eastAsia="Times New Roman" w:cstheme="minorHAnsi"/>
          <w:lang w:eastAsia="pl-PL"/>
        </w:rPr>
        <w:t>;</w:t>
      </w:r>
    </w:p>
    <w:p w14:paraId="2A62EB7A" w14:textId="77777777" w:rsidR="00B77062" w:rsidRPr="00C63FAC" w:rsidRDefault="00B77062" w:rsidP="00DA63F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63FAC">
        <w:rPr>
          <w:rFonts w:eastAsia="Times New Roman" w:cstheme="minorHAnsi"/>
          <w:lang w:eastAsia="pl-PL"/>
        </w:rPr>
        <w:t xml:space="preserve">reprezentowany </w:t>
      </w:r>
      <w:r w:rsidRPr="00C63FAC">
        <w:rPr>
          <w:rFonts w:eastAsia="Times New Roman" w:cstheme="minorHAnsi"/>
          <w:lang w:eastAsia="ar-SA"/>
        </w:rPr>
        <w:t xml:space="preserve">przez </w:t>
      </w:r>
      <w:r w:rsidRPr="00C63FAC">
        <w:rPr>
          <w:rFonts w:eastAsia="Calibri" w:cstheme="minorHAnsi"/>
          <w:lang w:eastAsia="ar-SA"/>
        </w:rPr>
        <w:t>Dyrektora</w:t>
      </w:r>
      <w:r w:rsidRPr="00C63FAC">
        <w:rPr>
          <w:rFonts w:eastAsia="Times New Roman" w:cstheme="minorHAnsi"/>
          <w:lang w:eastAsia="pl-PL"/>
        </w:rPr>
        <w:t xml:space="preserve"> - Alinę Zawada </w:t>
      </w:r>
    </w:p>
    <w:p w14:paraId="4980F09F" w14:textId="77777777" w:rsidR="00B77062" w:rsidRPr="00C63FAC" w:rsidRDefault="00B77062" w:rsidP="00DA63F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63FAC">
        <w:rPr>
          <w:rFonts w:eastAsia="Times New Roman" w:cstheme="minorHAnsi"/>
          <w:lang w:eastAsia="pl-PL"/>
        </w:rPr>
        <w:t>na podstawie pełnomocnictwa z dnia 30 sierpnia 2024 r. udzielonego przez Burmistrza Miasta Radzionków,</w:t>
      </w:r>
    </w:p>
    <w:p w14:paraId="6B83C1F7" w14:textId="77777777" w:rsidR="00B77062" w:rsidRPr="00C63FAC" w:rsidRDefault="00B77062" w:rsidP="00DA63F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C47347A" w14:textId="33ABEF1A" w:rsidR="00B77062" w:rsidRPr="00C63FAC" w:rsidRDefault="00B77062" w:rsidP="00DA63F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63FAC">
        <w:rPr>
          <w:rFonts w:eastAsia="Times New Roman" w:cstheme="minorHAnsi"/>
          <w:lang w:eastAsia="pl-PL"/>
        </w:rPr>
        <w:t>zwany w dalszej części umowy Wydzierżawiającym</w:t>
      </w:r>
    </w:p>
    <w:p w14:paraId="42B4FBAB" w14:textId="77777777" w:rsidR="00B77062" w:rsidRPr="00C63FAC" w:rsidRDefault="00B77062" w:rsidP="00DA63F2">
      <w:pPr>
        <w:spacing w:after="0" w:line="240" w:lineRule="auto"/>
        <w:rPr>
          <w:rFonts w:eastAsia="Times New Roman" w:cstheme="minorHAnsi"/>
          <w:lang w:eastAsia="pl-PL"/>
        </w:rPr>
      </w:pPr>
    </w:p>
    <w:p w14:paraId="3427B6AC" w14:textId="77777777" w:rsidR="00B77062" w:rsidRPr="00C63FAC" w:rsidRDefault="00B77062" w:rsidP="00DA63F2">
      <w:pPr>
        <w:spacing w:after="0" w:line="240" w:lineRule="auto"/>
        <w:rPr>
          <w:rFonts w:eastAsia="Times New Roman" w:cstheme="minorHAnsi"/>
          <w:lang w:eastAsia="pl-PL"/>
        </w:rPr>
      </w:pPr>
      <w:r w:rsidRPr="00C63FAC">
        <w:rPr>
          <w:rFonts w:eastAsia="Times New Roman" w:cstheme="minorHAnsi"/>
          <w:lang w:eastAsia="pl-PL"/>
        </w:rPr>
        <w:t>a</w:t>
      </w:r>
    </w:p>
    <w:p w14:paraId="7297BF5F" w14:textId="77777777" w:rsidR="00B77062" w:rsidRPr="00C63FAC" w:rsidRDefault="00B77062" w:rsidP="00DA63F2">
      <w:pPr>
        <w:spacing w:after="0" w:line="240" w:lineRule="auto"/>
        <w:rPr>
          <w:rFonts w:eastAsia="Times New Roman" w:cstheme="minorHAnsi"/>
          <w:lang w:eastAsia="pl-PL"/>
        </w:rPr>
      </w:pPr>
      <w:r w:rsidRPr="00C63FA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2958604" w14:textId="77777777" w:rsidR="00B77062" w:rsidRPr="00C63FAC" w:rsidRDefault="00B77062" w:rsidP="00DA63F2">
      <w:pPr>
        <w:spacing w:after="0" w:line="240" w:lineRule="auto"/>
        <w:rPr>
          <w:rFonts w:eastAsia="Times New Roman" w:cstheme="minorHAnsi"/>
          <w:lang w:eastAsia="pl-PL"/>
        </w:rPr>
      </w:pPr>
      <w:r w:rsidRPr="00C63FAC">
        <w:rPr>
          <w:rFonts w:eastAsia="Times New Roman" w:cstheme="minorHAnsi"/>
          <w:lang w:eastAsia="pl-PL"/>
        </w:rPr>
        <w:t>reprezentowana przez:</w:t>
      </w:r>
    </w:p>
    <w:p w14:paraId="7D430D82" w14:textId="77777777" w:rsidR="00B77062" w:rsidRPr="00C63FAC" w:rsidRDefault="00B77062" w:rsidP="00DA63F2">
      <w:pPr>
        <w:spacing w:after="0" w:line="240" w:lineRule="auto"/>
        <w:rPr>
          <w:rFonts w:eastAsia="Times New Roman" w:cstheme="minorHAnsi"/>
          <w:lang w:eastAsia="pl-PL"/>
        </w:rPr>
      </w:pPr>
      <w:r w:rsidRPr="00C63FA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</w:p>
    <w:p w14:paraId="106A2E10" w14:textId="4E839E38" w:rsidR="00B77062" w:rsidRPr="00C63FAC" w:rsidRDefault="00B77062" w:rsidP="00DA63F2">
      <w:pPr>
        <w:spacing w:after="0" w:line="240" w:lineRule="auto"/>
        <w:rPr>
          <w:rFonts w:eastAsia="Times New Roman" w:cstheme="minorHAnsi"/>
          <w:lang w:eastAsia="pl-PL"/>
        </w:rPr>
      </w:pPr>
      <w:r w:rsidRPr="00C63FAC">
        <w:rPr>
          <w:rFonts w:eastAsia="Times New Roman" w:cstheme="minorHAnsi"/>
          <w:lang w:eastAsia="pl-PL"/>
        </w:rPr>
        <w:t>zwana w dalszej części umowy Dzierżawcą</w:t>
      </w:r>
    </w:p>
    <w:p w14:paraId="4E04B956" w14:textId="77777777" w:rsidR="00B77062" w:rsidRPr="00C63FAC" w:rsidRDefault="00B77062" w:rsidP="00DA63F2">
      <w:pPr>
        <w:spacing w:after="0" w:line="240" w:lineRule="auto"/>
        <w:rPr>
          <w:rFonts w:eastAsia="Times New Roman" w:cstheme="minorHAnsi"/>
          <w:lang w:eastAsia="pl-PL"/>
        </w:rPr>
      </w:pPr>
    </w:p>
    <w:p w14:paraId="1CBD4410" w14:textId="77777777" w:rsidR="00D9022E" w:rsidRPr="00C63FAC" w:rsidRDefault="00B77062" w:rsidP="00DA63F2">
      <w:pPr>
        <w:spacing w:after="0" w:line="240" w:lineRule="auto"/>
        <w:rPr>
          <w:rFonts w:eastAsia="Times New Roman" w:cstheme="minorHAnsi"/>
          <w:lang w:eastAsia="pl-PL"/>
        </w:rPr>
      </w:pPr>
      <w:r w:rsidRPr="00C63FAC">
        <w:rPr>
          <w:rFonts w:eastAsia="Times New Roman" w:cstheme="minorHAnsi"/>
          <w:lang w:eastAsia="pl-PL"/>
        </w:rPr>
        <w:t xml:space="preserve">łącznie zwani Stronami, </w:t>
      </w:r>
    </w:p>
    <w:p w14:paraId="399BED91" w14:textId="77777777" w:rsidR="00D9022E" w:rsidRPr="00C63FAC" w:rsidRDefault="00D9022E" w:rsidP="00DA63F2">
      <w:pPr>
        <w:spacing w:after="0" w:line="240" w:lineRule="auto"/>
        <w:rPr>
          <w:rFonts w:eastAsia="Times New Roman" w:cstheme="minorHAnsi"/>
          <w:lang w:eastAsia="pl-PL"/>
        </w:rPr>
      </w:pPr>
    </w:p>
    <w:p w14:paraId="5475DCC6" w14:textId="23E8EB69" w:rsidR="00B77062" w:rsidRPr="00C63FAC" w:rsidRDefault="00B77062" w:rsidP="00DA63F2">
      <w:pPr>
        <w:spacing w:after="0" w:line="240" w:lineRule="auto"/>
        <w:rPr>
          <w:rFonts w:eastAsia="Times New Roman" w:cstheme="minorHAnsi"/>
          <w:lang w:eastAsia="pl-PL"/>
        </w:rPr>
      </w:pPr>
      <w:r w:rsidRPr="00C63FAC">
        <w:rPr>
          <w:rFonts w:eastAsia="Times New Roman" w:cstheme="minorHAnsi"/>
          <w:lang w:eastAsia="pl-PL"/>
        </w:rPr>
        <w:t>zawierają umowę o następującej treści</w:t>
      </w:r>
      <w:r w:rsidR="00D9022E" w:rsidRPr="00C63FAC">
        <w:rPr>
          <w:rFonts w:eastAsia="Times New Roman" w:cstheme="minorHAnsi"/>
          <w:lang w:eastAsia="pl-PL"/>
        </w:rPr>
        <w:t>:</w:t>
      </w:r>
    </w:p>
    <w:p w14:paraId="48A38447" w14:textId="77777777" w:rsidR="00B77062" w:rsidRPr="00C63FAC" w:rsidRDefault="00B77062" w:rsidP="00DA63F2">
      <w:pPr>
        <w:spacing w:after="0" w:line="240" w:lineRule="auto"/>
        <w:jc w:val="both"/>
        <w:rPr>
          <w:rFonts w:cstheme="minorHAnsi"/>
        </w:rPr>
      </w:pPr>
    </w:p>
    <w:p w14:paraId="4416644B" w14:textId="77777777" w:rsidR="00B77062" w:rsidRPr="00C63FAC" w:rsidRDefault="00B77062" w:rsidP="00DA63F2">
      <w:pPr>
        <w:spacing w:after="0" w:line="240" w:lineRule="auto"/>
        <w:jc w:val="center"/>
        <w:rPr>
          <w:rFonts w:cstheme="minorHAnsi"/>
          <w:i/>
          <w:iCs/>
          <w:u w:val="single"/>
        </w:rPr>
      </w:pPr>
      <w:r w:rsidRPr="00C63FAC">
        <w:rPr>
          <w:rFonts w:cstheme="minorHAnsi"/>
          <w:i/>
          <w:iCs/>
          <w:u w:val="single"/>
        </w:rPr>
        <w:t>Preambuła</w:t>
      </w:r>
    </w:p>
    <w:p w14:paraId="2A127C8C" w14:textId="2A06CA0F" w:rsidR="00B77062" w:rsidRPr="00C63FAC" w:rsidRDefault="00B77062" w:rsidP="00DA63F2">
      <w:pPr>
        <w:shd w:val="clear" w:color="auto" w:fill="FFFFFF"/>
        <w:tabs>
          <w:tab w:val="left" w:pos="426"/>
        </w:tabs>
        <w:spacing w:before="120" w:after="0" w:line="240" w:lineRule="auto"/>
        <w:ind w:right="29"/>
        <w:jc w:val="both"/>
        <w:rPr>
          <w:rFonts w:cstheme="minorHAnsi"/>
          <w:i/>
          <w:iCs/>
        </w:rPr>
      </w:pPr>
      <w:r w:rsidRPr="00C63FAC">
        <w:rPr>
          <w:rFonts w:cstheme="minorHAnsi"/>
          <w:i/>
          <w:iCs/>
        </w:rPr>
        <w:t>Przedmiot niniejszej umowy jest zamówieniem publicznym, do którego zgodnie z art. 2 ust. 1 pkt 1 ustawy Prawo zamówień publicznych (Dz.U. z 2024 r. poz. 1320</w:t>
      </w:r>
      <w:r w:rsidR="007A394F">
        <w:rPr>
          <w:rFonts w:cstheme="minorHAnsi"/>
          <w:i/>
          <w:iCs/>
        </w:rPr>
        <w:t xml:space="preserve"> z późn.zm.</w:t>
      </w:r>
      <w:r w:rsidRPr="00C63FAC">
        <w:rPr>
          <w:rFonts w:cstheme="minorHAnsi"/>
          <w:i/>
          <w:iCs/>
        </w:rPr>
        <w:t xml:space="preserve">), zwanej dalej „ustawą Pzp” - zapisów ustawy nie stosuje się. </w:t>
      </w:r>
    </w:p>
    <w:p w14:paraId="2240BE89" w14:textId="1FED55D4" w:rsidR="00B77062" w:rsidRPr="00C63FAC" w:rsidRDefault="00B77062" w:rsidP="00DA63F2">
      <w:pPr>
        <w:shd w:val="clear" w:color="auto" w:fill="FFFFFF"/>
        <w:tabs>
          <w:tab w:val="left" w:pos="426"/>
        </w:tabs>
        <w:spacing w:before="120" w:line="240" w:lineRule="auto"/>
        <w:ind w:right="29"/>
        <w:jc w:val="both"/>
        <w:rPr>
          <w:rFonts w:cstheme="minorHAnsi"/>
        </w:rPr>
      </w:pPr>
      <w:r w:rsidRPr="00C63FAC">
        <w:rPr>
          <w:rFonts w:cstheme="minorHAnsi"/>
          <w:i/>
          <w:iCs/>
        </w:rPr>
        <w:t>Zamówienie zostało udzielone w konsekwencji przeprowadzonych w dniu …</w:t>
      </w:r>
      <w:r w:rsidR="00875062" w:rsidRPr="00C63FAC">
        <w:rPr>
          <w:rFonts w:cstheme="minorHAnsi"/>
          <w:i/>
          <w:iCs/>
        </w:rPr>
        <w:t>…</w:t>
      </w:r>
      <w:r w:rsidRPr="00C63FAC">
        <w:rPr>
          <w:rFonts w:cstheme="minorHAnsi"/>
          <w:i/>
          <w:iCs/>
        </w:rPr>
        <w:t>…… negocjacji</w:t>
      </w:r>
      <w:r w:rsidR="00D9022E" w:rsidRPr="00C63FAC">
        <w:rPr>
          <w:rFonts w:cstheme="minorHAnsi"/>
          <w:i/>
          <w:iCs/>
        </w:rPr>
        <w:t xml:space="preserve"> z potencjalnymi Dzierżawcami i wyborem najkorzystniejszej oferty (tj. najwyższ</w:t>
      </w:r>
      <w:r w:rsidR="00875062" w:rsidRPr="00C63FAC">
        <w:rPr>
          <w:rFonts w:cstheme="minorHAnsi"/>
          <w:i/>
          <w:iCs/>
        </w:rPr>
        <w:t>ej</w:t>
      </w:r>
      <w:r w:rsidR="00D9022E" w:rsidRPr="00C63FAC">
        <w:rPr>
          <w:rFonts w:cstheme="minorHAnsi"/>
          <w:i/>
          <w:iCs/>
        </w:rPr>
        <w:t xml:space="preserve"> stawk</w:t>
      </w:r>
      <w:r w:rsidR="00875062" w:rsidRPr="00C63FAC">
        <w:rPr>
          <w:rFonts w:cstheme="minorHAnsi"/>
          <w:i/>
          <w:iCs/>
        </w:rPr>
        <w:t>i</w:t>
      </w:r>
      <w:r w:rsidR="00D9022E" w:rsidRPr="00C63FAC">
        <w:rPr>
          <w:rFonts w:cstheme="minorHAnsi"/>
          <w:i/>
          <w:iCs/>
        </w:rPr>
        <w:t xml:space="preserve"> za dzierżawę terenu).</w:t>
      </w:r>
    </w:p>
    <w:p w14:paraId="21099A17" w14:textId="77777777" w:rsidR="00BC68CD" w:rsidRPr="00C63FAC" w:rsidRDefault="00BC68CD" w:rsidP="00DA63F2">
      <w:pPr>
        <w:spacing w:after="0" w:line="240" w:lineRule="auto"/>
        <w:jc w:val="center"/>
        <w:rPr>
          <w:rFonts w:cstheme="minorHAnsi"/>
          <w:b/>
          <w:bCs/>
        </w:rPr>
      </w:pPr>
      <w:r w:rsidRPr="00C63FAC">
        <w:rPr>
          <w:rFonts w:cstheme="minorHAnsi"/>
          <w:b/>
          <w:bCs/>
        </w:rPr>
        <w:t>§1.</w:t>
      </w:r>
    </w:p>
    <w:p w14:paraId="08692014" w14:textId="77777777" w:rsidR="00522C38" w:rsidRPr="00C63FAC" w:rsidRDefault="00BC68CD" w:rsidP="00DA63F2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C63FAC">
        <w:rPr>
          <w:rFonts w:cstheme="minorHAnsi"/>
          <w:b/>
          <w:bCs/>
          <w:u w:val="single"/>
        </w:rPr>
        <w:t xml:space="preserve">Przedmiot </w:t>
      </w:r>
      <w:r w:rsidR="00AA2D1D" w:rsidRPr="00C63FAC">
        <w:rPr>
          <w:rFonts w:cstheme="minorHAnsi"/>
          <w:b/>
          <w:bCs/>
          <w:u w:val="single"/>
        </w:rPr>
        <w:t>dzierżawy</w:t>
      </w:r>
    </w:p>
    <w:p w14:paraId="513BDC17" w14:textId="0BC52D90" w:rsidR="007F6C57" w:rsidRPr="00C63FAC" w:rsidRDefault="00522C38" w:rsidP="00DA63F2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cstheme="minorHAnsi"/>
        </w:rPr>
      </w:pPr>
      <w:r w:rsidRPr="00C63FAC">
        <w:rPr>
          <w:rFonts w:cstheme="minorHAnsi"/>
        </w:rPr>
        <w:t xml:space="preserve">Przedmiotem </w:t>
      </w:r>
      <w:r w:rsidR="00BC68CD" w:rsidRPr="00C63FAC">
        <w:rPr>
          <w:rFonts w:cstheme="minorHAnsi"/>
        </w:rPr>
        <w:t>u</w:t>
      </w:r>
      <w:r w:rsidRPr="00C63FAC">
        <w:rPr>
          <w:rFonts w:cstheme="minorHAnsi"/>
        </w:rPr>
        <w:t xml:space="preserve">mowy jest dzierżawa </w:t>
      </w:r>
      <w:r w:rsidR="000334DB" w:rsidRPr="00C63FAC">
        <w:rPr>
          <w:rFonts w:cstheme="minorHAnsi"/>
        </w:rPr>
        <w:t>30 </w:t>
      </w:r>
      <w:r w:rsidR="00C83EC6" w:rsidRPr="00C63FAC">
        <w:rPr>
          <w:rFonts w:cstheme="minorHAnsi"/>
        </w:rPr>
        <w:t>m</w:t>
      </w:r>
      <w:r w:rsidR="00C83EC6" w:rsidRPr="00C63FAC">
        <w:rPr>
          <w:rFonts w:cstheme="minorHAnsi"/>
          <w:vertAlign w:val="superscript"/>
        </w:rPr>
        <w:t>2</w:t>
      </w:r>
      <w:r w:rsidR="001C5EB5" w:rsidRPr="00C63FAC">
        <w:rPr>
          <w:rFonts w:cstheme="minorHAnsi"/>
          <w:vertAlign w:val="superscript"/>
        </w:rPr>
        <w:t xml:space="preserve"> </w:t>
      </w:r>
      <w:r w:rsidR="00C83EC6" w:rsidRPr="00C63FAC">
        <w:rPr>
          <w:rFonts w:cstheme="minorHAnsi"/>
        </w:rPr>
        <w:t>terenu,</w:t>
      </w:r>
      <w:r w:rsidRPr="00C63FAC">
        <w:rPr>
          <w:rFonts w:cstheme="minorHAnsi"/>
        </w:rPr>
        <w:t xml:space="preserve"> będące</w:t>
      </w:r>
      <w:r w:rsidR="00C83EC6" w:rsidRPr="00C63FAC">
        <w:rPr>
          <w:rFonts w:cstheme="minorHAnsi"/>
        </w:rPr>
        <w:t>go</w:t>
      </w:r>
      <w:r w:rsidRPr="00C63FAC">
        <w:rPr>
          <w:rFonts w:cstheme="minorHAnsi"/>
        </w:rPr>
        <w:t xml:space="preserve"> w </w:t>
      </w:r>
      <w:r w:rsidR="00C63FAC">
        <w:rPr>
          <w:rFonts w:cstheme="minorHAnsi"/>
        </w:rPr>
        <w:t xml:space="preserve">trwałym zarządzie </w:t>
      </w:r>
      <w:r w:rsidRPr="00C63FAC">
        <w:rPr>
          <w:rFonts w:cstheme="minorHAnsi"/>
        </w:rPr>
        <w:t xml:space="preserve"> </w:t>
      </w:r>
      <w:r w:rsidR="00D664B1" w:rsidRPr="00C63FAC">
        <w:rPr>
          <w:rFonts w:cstheme="minorHAnsi"/>
        </w:rPr>
        <w:br/>
      </w:r>
      <w:r w:rsidRPr="00C63FAC">
        <w:rPr>
          <w:rFonts w:cstheme="minorHAnsi"/>
        </w:rPr>
        <w:t>Wydzierżawiającego zlokalizowane</w:t>
      </w:r>
      <w:r w:rsidR="00C83EC6" w:rsidRPr="00C63FAC">
        <w:rPr>
          <w:rFonts w:cstheme="minorHAnsi"/>
        </w:rPr>
        <w:t>go</w:t>
      </w:r>
      <w:r w:rsidR="00481917" w:rsidRPr="00C63FAC">
        <w:rPr>
          <w:rFonts w:cstheme="minorHAnsi"/>
        </w:rPr>
        <w:t xml:space="preserve"> </w:t>
      </w:r>
      <w:r w:rsidR="00C83EC6" w:rsidRPr="00C63FAC">
        <w:rPr>
          <w:rFonts w:cstheme="minorHAnsi"/>
        </w:rPr>
        <w:t>przy ul. Księżogórskiej</w:t>
      </w:r>
      <w:r w:rsidR="005C1379" w:rsidRPr="00C63FAC">
        <w:rPr>
          <w:rFonts w:cstheme="minorHAnsi"/>
        </w:rPr>
        <w:t xml:space="preserve"> 90</w:t>
      </w:r>
      <w:r w:rsidR="00C83EC6" w:rsidRPr="00C63FAC">
        <w:rPr>
          <w:rFonts w:cstheme="minorHAnsi"/>
        </w:rPr>
        <w:t xml:space="preserve"> w Radzionkowie, obejmującego </w:t>
      </w:r>
      <w:r w:rsidR="00D664B1" w:rsidRPr="00C63FAC">
        <w:rPr>
          <w:rFonts w:cstheme="minorHAnsi"/>
        </w:rPr>
        <w:br/>
      </w:r>
      <w:r w:rsidR="00C83EC6" w:rsidRPr="00C63FAC">
        <w:rPr>
          <w:rFonts w:cstheme="minorHAnsi"/>
        </w:rPr>
        <w:t xml:space="preserve">część działki nr 398/10 a.m.18, zapisanej w księdze wieczystej KW Nr GL1T/00087098/5 Sądu </w:t>
      </w:r>
      <w:r w:rsidR="00D664B1" w:rsidRPr="00C63FAC">
        <w:rPr>
          <w:rFonts w:cstheme="minorHAnsi"/>
        </w:rPr>
        <w:br/>
      </w:r>
      <w:r w:rsidR="00C83EC6" w:rsidRPr="00C63FAC">
        <w:rPr>
          <w:rFonts w:cstheme="minorHAnsi"/>
        </w:rPr>
        <w:t xml:space="preserve">Rejonowego w Tarnowskich Górach </w:t>
      </w:r>
      <w:r w:rsidRPr="00C63FAC">
        <w:rPr>
          <w:rFonts w:cstheme="minorHAnsi"/>
        </w:rPr>
        <w:t>(„</w:t>
      </w:r>
      <w:r w:rsidR="00AA2D1D" w:rsidRPr="00C63FAC">
        <w:rPr>
          <w:rFonts w:cstheme="minorHAnsi"/>
        </w:rPr>
        <w:t>p</w:t>
      </w:r>
      <w:r w:rsidRPr="00C63FAC">
        <w:rPr>
          <w:rFonts w:cstheme="minorHAnsi"/>
        </w:rPr>
        <w:t xml:space="preserve">rzedmiot </w:t>
      </w:r>
      <w:r w:rsidR="00AA2D1D" w:rsidRPr="00C63FAC">
        <w:rPr>
          <w:rFonts w:cstheme="minorHAnsi"/>
        </w:rPr>
        <w:t>d</w:t>
      </w:r>
      <w:r w:rsidRPr="00C63FAC">
        <w:rPr>
          <w:rFonts w:cstheme="minorHAnsi"/>
        </w:rPr>
        <w:t>zierżawy”)</w:t>
      </w:r>
      <w:r w:rsidR="003E2C48" w:rsidRPr="00C63FAC">
        <w:rPr>
          <w:rFonts w:cstheme="minorHAnsi"/>
        </w:rPr>
        <w:t xml:space="preserve"> na terenie otwartego kąpieliska w Radzionkowie</w:t>
      </w:r>
      <w:r w:rsidR="00006384" w:rsidRPr="00C63FAC">
        <w:rPr>
          <w:rFonts w:cstheme="minorHAnsi"/>
        </w:rPr>
        <w:t>, na któr</w:t>
      </w:r>
      <w:r w:rsidR="00F33E6A" w:rsidRPr="00C63FAC">
        <w:rPr>
          <w:rFonts w:cstheme="minorHAnsi"/>
        </w:rPr>
        <w:t>ą</w:t>
      </w:r>
      <w:r w:rsidR="00006384" w:rsidRPr="00C63FAC">
        <w:rPr>
          <w:rFonts w:cstheme="minorHAnsi"/>
        </w:rPr>
        <w:t xml:space="preserve"> składa się </w:t>
      </w:r>
      <w:r w:rsidR="000C431B" w:rsidRPr="00C63FAC">
        <w:rPr>
          <w:rFonts w:cstheme="minorHAnsi"/>
        </w:rPr>
        <w:t>miejsce do prowadzenia punktu gastronomicznego</w:t>
      </w:r>
      <w:r w:rsidR="00F33E6A" w:rsidRPr="00C63FAC">
        <w:rPr>
          <w:rFonts w:cstheme="minorHAnsi"/>
        </w:rPr>
        <w:t xml:space="preserve">. </w:t>
      </w:r>
    </w:p>
    <w:p w14:paraId="029AE0E5" w14:textId="5D1B0AAC" w:rsidR="000334DB" w:rsidRPr="00C63FAC" w:rsidRDefault="007F6C57" w:rsidP="00DA63F2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cstheme="minorHAnsi"/>
        </w:rPr>
      </w:pPr>
      <w:r w:rsidRPr="00C63FAC">
        <w:rPr>
          <w:rFonts w:cstheme="minorHAnsi"/>
        </w:rPr>
        <w:t xml:space="preserve">Dzierżawca bierze w dzierżawę przedmiot dzierżawy </w:t>
      </w:r>
      <w:r w:rsidRPr="00C63FAC">
        <w:rPr>
          <w:rFonts w:cstheme="minorHAnsi"/>
          <w:u w:val="single"/>
        </w:rPr>
        <w:t>w uzgodnionym przez Strony miejscu</w:t>
      </w:r>
      <w:r w:rsidRPr="00C63FAC">
        <w:rPr>
          <w:rFonts w:cstheme="minorHAnsi"/>
        </w:rPr>
        <w:t xml:space="preserve"> z</w:t>
      </w:r>
      <w:r w:rsidR="000334DB" w:rsidRPr="00C63FAC">
        <w:rPr>
          <w:rFonts w:cstheme="minorHAnsi"/>
        </w:rPr>
        <w:t> </w:t>
      </w:r>
      <w:r w:rsidRPr="00C63FAC">
        <w:rPr>
          <w:rFonts w:cstheme="minorHAnsi"/>
        </w:rPr>
        <w:t xml:space="preserve">przeznaczeniem na prowadzenie usługi gastronomicznej </w:t>
      </w:r>
      <w:r w:rsidR="000334DB" w:rsidRPr="00C63FAC">
        <w:rPr>
          <w:rFonts w:cstheme="minorHAnsi"/>
        </w:rPr>
        <w:t>wraz z miejscem do spożycia posiłków i przekąsek klientom tego punktu.</w:t>
      </w:r>
    </w:p>
    <w:p w14:paraId="26329111" w14:textId="7E23E6AB" w:rsidR="008B1E6B" w:rsidRPr="00C63FAC" w:rsidRDefault="00522C38" w:rsidP="00DA63F2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cstheme="minorHAnsi"/>
        </w:rPr>
      </w:pPr>
      <w:r w:rsidRPr="00C63FAC">
        <w:rPr>
          <w:rFonts w:cstheme="minorHAnsi"/>
        </w:rPr>
        <w:t xml:space="preserve">Dzierżawca oświadcza, że zapoznał się z </w:t>
      </w:r>
      <w:r w:rsidR="00A33BE8" w:rsidRPr="00C63FAC">
        <w:rPr>
          <w:rFonts w:cstheme="minorHAnsi"/>
        </w:rPr>
        <w:t>p</w:t>
      </w:r>
      <w:r w:rsidRPr="00C63FAC">
        <w:rPr>
          <w:rFonts w:cstheme="minorHAnsi"/>
        </w:rPr>
        <w:t xml:space="preserve">rzedmiotem </w:t>
      </w:r>
      <w:r w:rsidR="00A33BE8" w:rsidRPr="00C63FAC">
        <w:rPr>
          <w:rFonts w:cstheme="minorHAnsi"/>
        </w:rPr>
        <w:t>d</w:t>
      </w:r>
      <w:r w:rsidRPr="00C63FAC">
        <w:rPr>
          <w:rFonts w:cstheme="minorHAnsi"/>
        </w:rPr>
        <w:t>zierżawy,</w:t>
      </w:r>
      <w:r w:rsidR="000334DB" w:rsidRPr="00C63FAC">
        <w:rPr>
          <w:rFonts w:cstheme="minorHAnsi"/>
        </w:rPr>
        <w:t xml:space="preserve"> </w:t>
      </w:r>
      <w:r w:rsidRPr="00C63FAC">
        <w:rPr>
          <w:rFonts w:cstheme="minorHAnsi"/>
        </w:rPr>
        <w:t>ze stanem technicznym</w:t>
      </w:r>
      <w:r w:rsidR="00CD2C14" w:rsidRPr="00C63FAC">
        <w:rPr>
          <w:rFonts w:cstheme="minorHAnsi"/>
        </w:rPr>
        <w:t xml:space="preserve"> terenu</w:t>
      </w:r>
      <w:r w:rsidRPr="00C63FAC">
        <w:rPr>
          <w:rFonts w:cstheme="minorHAnsi"/>
        </w:rPr>
        <w:t xml:space="preserve"> </w:t>
      </w:r>
      <w:r w:rsidR="00CD2C14" w:rsidRPr="00C63FAC">
        <w:rPr>
          <w:rFonts w:cstheme="minorHAnsi"/>
        </w:rPr>
        <w:t>p</w:t>
      </w:r>
      <w:r w:rsidRPr="00C63FAC">
        <w:rPr>
          <w:rFonts w:cstheme="minorHAnsi"/>
        </w:rPr>
        <w:t xml:space="preserve">rzedmiotu </w:t>
      </w:r>
      <w:r w:rsidR="00CD2C14" w:rsidRPr="00C63FAC">
        <w:rPr>
          <w:rFonts w:cstheme="minorHAnsi"/>
        </w:rPr>
        <w:t>d</w:t>
      </w:r>
      <w:r w:rsidRPr="00C63FAC">
        <w:rPr>
          <w:rFonts w:cstheme="minorHAnsi"/>
        </w:rPr>
        <w:t xml:space="preserve">zierżawy oraz nie wnosi z tego tytułu żadnych </w:t>
      </w:r>
      <w:r w:rsidR="00CD2C14" w:rsidRPr="00C63FAC">
        <w:rPr>
          <w:rFonts w:cstheme="minorHAnsi"/>
        </w:rPr>
        <w:t xml:space="preserve">roszczeń i </w:t>
      </w:r>
      <w:r w:rsidRPr="00C63FAC">
        <w:rPr>
          <w:rFonts w:cstheme="minorHAnsi"/>
        </w:rPr>
        <w:t>zastrzeżeń.</w:t>
      </w:r>
      <w:r w:rsidR="003931E3" w:rsidRPr="00C63FAC">
        <w:rPr>
          <w:rFonts w:cstheme="minorHAnsi"/>
        </w:rPr>
        <w:t xml:space="preserve"> </w:t>
      </w:r>
    </w:p>
    <w:p w14:paraId="557DBEE6" w14:textId="0D69F0A2" w:rsidR="003931E3" w:rsidRPr="00C63FAC" w:rsidRDefault="003931E3" w:rsidP="00DA63F2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cstheme="minorHAnsi"/>
        </w:rPr>
      </w:pPr>
      <w:r w:rsidRPr="00C63FAC">
        <w:rPr>
          <w:rFonts w:cstheme="minorHAnsi"/>
        </w:rPr>
        <w:t>Dzierżawca oświadcza, że Dzierżawca posiada zarejestrowaną działalność gospodarczą w zakresie świadczenia usług gastronomicznych i posiada co najmniej roczn</w:t>
      </w:r>
      <w:r w:rsidR="009035C9" w:rsidRPr="00C63FAC">
        <w:rPr>
          <w:rFonts w:cstheme="minorHAnsi"/>
        </w:rPr>
        <w:t>e</w:t>
      </w:r>
      <w:r w:rsidRPr="00C63FAC">
        <w:rPr>
          <w:rFonts w:cstheme="minorHAnsi"/>
        </w:rPr>
        <w:t xml:space="preserve"> doświadczeniem w prowadzeniu takiej działalności</w:t>
      </w:r>
      <w:r w:rsidR="00AF45A3" w:rsidRPr="00C63FAC">
        <w:rPr>
          <w:rFonts w:cstheme="minorHAnsi"/>
        </w:rPr>
        <w:t>, a przedmiot dzierżawy będzie wykorzystany wyłącznie w tym celu</w:t>
      </w:r>
      <w:r w:rsidR="009035C9" w:rsidRPr="00C63FAC">
        <w:rPr>
          <w:rFonts w:cstheme="minorHAnsi"/>
        </w:rPr>
        <w:t>.</w:t>
      </w:r>
    </w:p>
    <w:p w14:paraId="7CF4012E" w14:textId="319B1128" w:rsidR="00006384" w:rsidRPr="00C63FAC" w:rsidRDefault="00F46442" w:rsidP="00DA63F2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cstheme="minorHAnsi"/>
          <w:u w:val="single"/>
        </w:rPr>
      </w:pPr>
      <w:r w:rsidRPr="00C63FAC">
        <w:rPr>
          <w:rFonts w:cstheme="minorHAnsi"/>
        </w:rPr>
        <w:t xml:space="preserve">Dzierżawcę obowiązuje całkowity zakaz sprzedaży napojów alkoholowych, wyrobów tytoniowych oraz środków odurzających. </w:t>
      </w:r>
    </w:p>
    <w:p w14:paraId="5BFFE00A" w14:textId="560EAF2D" w:rsidR="00ED16C2" w:rsidRPr="00C63FAC" w:rsidRDefault="00F33E6A" w:rsidP="00DA63F2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cstheme="minorHAnsi"/>
          <w:u w:val="single"/>
        </w:rPr>
      </w:pPr>
      <w:r w:rsidRPr="00C63FAC">
        <w:rPr>
          <w:rFonts w:cstheme="minorHAnsi"/>
        </w:rPr>
        <w:t>Dzierżawca zapoznał się i akceptuje obowiązujące regulaminy Miejskiego Ośrodka Sportu i Rekreacji w Radzionkowie</w:t>
      </w:r>
      <w:r w:rsidR="00D47229" w:rsidRPr="00C63FAC">
        <w:rPr>
          <w:rFonts w:cstheme="minorHAnsi"/>
        </w:rPr>
        <w:t>.</w:t>
      </w:r>
    </w:p>
    <w:p w14:paraId="2BF4DF23" w14:textId="77777777" w:rsidR="00ED16C2" w:rsidRPr="00C63FAC" w:rsidRDefault="00D9022E" w:rsidP="00DA63F2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cstheme="minorHAnsi"/>
          <w:u w:val="single"/>
        </w:rPr>
      </w:pPr>
      <w:r w:rsidRPr="00C63FAC">
        <w:rPr>
          <w:rFonts w:cstheme="minorHAnsi"/>
        </w:rPr>
        <w:t>Dzierżawca oświadcza, że:</w:t>
      </w:r>
    </w:p>
    <w:p w14:paraId="7E6A9585" w14:textId="768440D5" w:rsidR="00ED16C2" w:rsidRPr="00C63FAC" w:rsidRDefault="00D9022E" w:rsidP="00DA63F2">
      <w:pPr>
        <w:pStyle w:val="Akapitzlist"/>
        <w:numPr>
          <w:ilvl w:val="1"/>
          <w:numId w:val="6"/>
        </w:numPr>
        <w:spacing w:line="240" w:lineRule="auto"/>
        <w:ind w:hanging="508"/>
        <w:jc w:val="both"/>
        <w:rPr>
          <w:rFonts w:cstheme="minorHAnsi"/>
          <w:u w:val="single"/>
        </w:rPr>
      </w:pPr>
      <w:r w:rsidRPr="00C63FAC">
        <w:rPr>
          <w:rFonts w:cstheme="minorHAnsi"/>
        </w:rPr>
        <w:lastRenderedPageBreak/>
        <w:t xml:space="preserve">przed podpisaniem niniejszej umowy </w:t>
      </w:r>
      <w:r w:rsidR="00D47229" w:rsidRPr="00C63FAC">
        <w:rPr>
          <w:rFonts w:cstheme="minorHAnsi"/>
        </w:rPr>
        <w:t xml:space="preserve">miał możliwość odbycia </w:t>
      </w:r>
      <w:r w:rsidRPr="00C63FAC">
        <w:rPr>
          <w:rFonts w:cstheme="minorHAnsi"/>
        </w:rPr>
        <w:t>wizj</w:t>
      </w:r>
      <w:r w:rsidR="00D47229" w:rsidRPr="00C63FAC">
        <w:rPr>
          <w:rFonts w:cstheme="minorHAnsi"/>
        </w:rPr>
        <w:t xml:space="preserve">i </w:t>
      </w:r>
      <w:r w:rsidRPr="00C63FAC">
        <w:rPr>
          <w:rFonts w:cstheme="minorHAnsi"/>
        </w:rPr>
        <w:t>lokal</w:t>
      </w:r>
      <w:r w:rsidR="009035C9" w:rsidRPr="00C63FAC">
        <w:rPr>
          <w:rFonts w:cstheme="minorHAnsi"/>
        </w:rPr>
        <w:t>n</w:t>
      </w:r>
      <w:r w:rsidR="00D47229" w:rsidRPr="00C63FAC">
        <w:rPr>
          <w:rFonts w:cstheme="minorHAnsi"/>
        </w:rPr>
        <w:t>ej</w:t>
      </w:r>
      <w:r w:rsidRPr="00C63FAC">
        <w:rPr>
          <w:rFonts w:cstheme="minorHAnsi"/>
        </w:rPr>
        <w:t xml:space="preserve"> i uzyskał wszelkie niezbędne informacje dot. miejsca dzierżawy, możliwości technicznych, w tym: sposobu zaopatrzenia w energię, wodę i</w:t>
      </w:r>
      <w:r w:rsidR="00FF2932" w:rsidRPr="00C63FAC">
        <w:rPr>
          <w:rFonts w:cstheme="minorHAnsi"/>
        </w:rPr>
        <w:t> </w:t>
      </w:r>
      <w:r w:rsidRPr="00C63FAC">
        <w:rPr>
          <w:rFonts w:cstheme="minorHAnsi"/>
        </w:rPr>
        <w:t>pozostałe media niezbędne do prowadzenia punktu gastronomicznego, oraz które mogłyby mieć wpływ na określenie ryzyka związanego z realizacją przedmiotu umowy;</w:t>
      </w:r>
    </w:p>
    <w:p w14:paraId="07452AB2" w14:textId="39A4D59A" w:rsidR="00D9022E" w:rsidRPr="00C63FAC" w:rsidRDefault="00D9022E" w:rsidP="00DA63F2">
      <w:pPr>
        <w:pStyle w:val="Akapitzlist"/>
        <w:numPr>
          <w:ilvl w:val="1"/>
          <w:numId w:val="6"/>
        </w:numPr>
        <w:spacing w:line="240" w:lineRule="auto"/>
        <w:ind w:hanging="508"/>
        <w:jc w:val="both"/>
        <w:rPr>
          <w:rFonts w:cstheme="minorHAnsi"/>
          <w:u w:val="single"/>
        </w:rPr>
      </w:pPr>
      <w:r w:rsidRPr="00C63FAC">
        <w:rPr>
          <w:rFonts w:cstheme="minorHAnsi"/>
        </w:rPr>
        <w:t>posiada potencjał techniczny i osobowy oraz niezbędną wiedzę i doświadczenie konieczne do</w:t>
      </w:r>
      <w:r w:rsidR="00ED16C2" w:rsidRPr="00C63FAC">
        <w:rPr>
          <w:rFonts w:cstheme="minorHAnsi"/>
        </w:rPr>
        <w:t> </w:t>
      </w:r>
      <w:r w:rsidRPr="00C63FAC">
        <w:rPr>
          <w:rFonts w:cstheme="minorHAnsi"/>
        </w:rPr>
        <w:t>wykonywania umowy.</w:t>
      </w:r>
    </w:p>
    <w:p w14:paraId="43EEFF8F" w14:textId="65D60292" w:rsidR="00D9022E" w:rsidRPr="00C63FAC" w:rsidRDefault="00F46442" w:rsidP="00DA63F2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cstheme="minorHAnsi"/>
          <w:u w:val="single"/>
        </w:rPr>
      </w:pPr>
      <w:r w:rsidRPr="00C63FAC">
        <w:rPr>
          <w:rFonts w:cstheme="minorHAnsi"/>
        </w:rPr>
        <w:t>Wydzierżawiający oświadcza, że jest w pełni uprawniony do zawarcia niniejszej Umowy, jak również, że</w:t>
      </w:r>
      <w:r w:rsidR="006C2C9D" w:rsidRPr="00C63FAC">
        <w:rPr>
          <w:rFonts w:cstheme="minorHAnsi"/>
        </w:rPr>
        <w:t> </w:t>
      </w:r>
      <w:r w:rsidRPr="00C63FAC">
        <w:rPr>
          <w:rFonts w:cstheme="minorHAnsi"/>
        </w:rPr>
        <w:t xml:space="preserve">zawarcie niniejszej Umowy nie narusza </w:t>
      </w:r>
      <w:r w:rsidR="00F33E6A" w:rsidRPr="00C63FAC">
        <w:rPr>
          <w:rFonts w:cstheme="minorHAnsi"/>
        </w:rPr>
        <w:t>przepisów</w:t>
      </w:r>
      <w:r w:rsidRPr="00C63FAC">
        <w:rPr>
          <w:rFonts w:cstheme="minorHAnsi"/>
        </w:rPr>
        <w:t xml:space="preserve"> powszechnie obowiązującego prawa. </w:t>
      </w:r>
    </w:p>
    <w:p w14:paraId="41262A6C" w14:textId="77777777" w:rsidR="007A459A" w:rsidRPr="00C63FAC" w:rsidRDefault="007A459A" w:rsidP="00DA63F2">
      <w:pPr>
        <w:spacing w:after="0" w:line="240" w:lineRule="auto"/>
        <w:jc w:val="center"/>
        <w:rPr>
          <w:rFonts w:cstheme="minorHAnsi"/>
          <w:b/>
          <w:bCs/>
        </w:rPr>
      </w:pPr>
      <w:r w:rsidRPr="00C63FAC">
        <w:rPr>
          <w:rFonts w:cstheme="minorHAnsi"/>
          <w:b/>
          <w:bCs/>
        </w:rPr>
        <w:t>§2.</w:t>
      </w:r>
    </w:p>
    <w:p w14:paraId="70363724" w14:textId="77777777" w:rsidR="00F33E6A" w:rsidRPr="00C63FAC" w:rsidRDefault="00E8181D" w:rsidP="00DA63F2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C63FAC">
        <w:rPr>
          <w:rFonts w:cstheme="minorHAnsi"/>
          <w:b/>
          <w:bCs/>
          <w:u w:val="single"/>
        </w:rPr>
        <w:t xml:space="preserve">Okres </w:t>
      </w:r>
      <w:r w:rsidR="00F33E6A" w:rsidRPr="00C63FAC">
        <w:rPr>
          <w:rFonts w:cstheme="minorHAnsi"/>
          <w:b/>
          <w:bCs/>
          <w:u w:val="single"/>
        </w:rPr>
        <w:t>obowiązywania umowy</w:t>
      </w:r>
    </w:p>
    <w:p w14:paraId="6AEE4BF9" w14:textId="2F946077" w:rsidR="00BF46D2" w:rsidRPr="00C63FAC" w:rsidRDefault="00F33E6A" w:rsidP="00DA63F2">
      <w:pPr>
        <w:pStyle w:val="Akapitzlist"/>
        <w:numPr>
          <w:ilvl w:val="0"/>
          <w:numId w:val="10"/>
        </w:numPr>
        <w:spacing w:line="240" w:lineRule="auto"/>
        <w:ind w:left="284" w:hanging="284"/>
        <w:jc w:val="both"/>
        <w:rPr>
          <w:rFonts w:cstheme="minorHAnsi"/>
          <w:u w:val="single"/>
        </w:rPr>
      </w:pPr>
      <w:r w:rsidRPr="00C63FAC">
        <w:rPr>
          <w:rFonts w:cstheme="minorHAnsi"/>
        </w:rPr>
        <w:t xml:space="preserve">Wydzierżawiający oddaje od dnia </w:t>
      </w:r>
      <w:r w:rsidR="000170C8">
        <w:rPr>
          <w:rFonts w:cstheme="minorHAnsi"/>
        </w:rPr>
        <w:t>1 czerwca 2026</w:t>
      </w:r>
      <w:r w:rsidRPr="00C63FAC">
        <w:rPr>
          <w:rFonts w:cstheme="minorHAnsi"/>
        </w:rPr>
        <w:t xml:space="preserve">r., a Dzierżawca bierze w dzierżawę </w:t>
      </w:r>
      <w:r w:rsidRPr="00C63FAC">
        <w:rPr>
          <w:rFonts w:cstheme="minorHAnsi"/>
        </w:rPr>
        <w:br/>
        <w:t xml:space="preserve">przedmiot </w:t>
      </w:r>
      <w:r w:rsidR="00BF46D2" w:rsidRPr="00C63FAC">
        <w:rPr>
          <w:rFonts w:cstheme="minorHAnsi"/>
        </w:rPr>
        <w:t>dzierżawy</w:t>
      </w:r>
      <w:r w:rsidRPr="00C63FAC">
        <w:rPr>
          <w:rFonts w:cstheme="minorHAnsi"/>
        </w:rPr>
        <w:t xml:space="preserve"> w uzgodnionym przez Strony miejscu</w:t>
      </w:r>
      <w:r w:rsidR="00A33BE8" w:rsidRPr="00C63FAC">
        <w:rPr>
          <w:rFonts w:cstheme="minorHAnsi"/>
        </w:rPr>
        <w:t xml:space="preserve"> z zastrzeżeniem, że s</w:t>
      </w:r>
      <w:r w:rsidRPr="00C63FAC">
        <w:rPr>
          <w:rFonts w:cstheme="minorHAnsi"/>
        </w:rPr>
        <w:t xml:space="preserve">przedaż </w:t>
      </w:r>
      <w:r w:rsidR="00A33BE8" w:rsidRPr="00C63FAC">
        <w:rPr>
          <w:rFonts w:cstheme="minorHAnsi"/>
        </w:rPr>
        <w:t>możliwa</w:t>
      </w:r>
      <w:r w:rsidRPr="00C63FAC">
        <w:rPr>
          <w:rFonts w:cstheme="minorHAnsi"/>
        </w:rPr>
        <w:t xml:space="preserve"> będzie od dnia funkcjonowania kąpieliska otwartego, tj. od dnia </w:t>
      </w:r>
      <w:r w:rsidR="000170C8">
        <w:rPr>
          <w:rFonts w:cstheme="minorHAnsi"/>
        </w:rPr>
        <w:t>27 czerwca 2026</w:t>
      </w:r>
      <w:r w:rsidR="00BF46D2" w:rsidRPr="00C63FAC">
        <w:rPr>
          <w:rFonts w:cstheme="minorHAnsi"/>
        </w:rPr>
        <w:t> </w:t>
      </w:r>
      <w:r w:rsidRPr="00C63FAC">
        <w:rPr>
          <w:rFonts w:cstheme="minorHAnsi"/>
        </w:rPr>
        <w:t>roku do </w:t>
      </w:r>
      <w:r w:rsidR="000170C8">
        <w:rPr>
          <w:rFonts w:cstheme="minorHAnsi"/>
        </w:rPr>
        <w:t>30 sierpnia 2026</w:t>
      </w:r>
      <w:r w:rsidRPr="00C63FAC">
        <w:rPr>
          <w:rFonts w:cstheme="minorHAnsi"/>
        </w:rPr>
        <w:t xml:space="preserve"> roku</w:t>
      </w:r>
      <w:r w:rsidR="00BF46D2" w:rsidRPr="00C63FAC">
        <w:rPr>
          <w:rFonts w:cstheme="minorHAnsi"/>
        </w:rPr>
        <w:t xml:space="preserve"> w godzinach </w:t>
      </w:r>
      <w:r w:rsidRPr="00C63FAC">
        <w:rPr>
          <w:rFonts w:cstheme="minorHAnsi"/>
        </w:rPr>
        <w:t>od</w:t>
      </w:r>
      <w:r w:rsidR="00DD5464" w:rsidRPr="00C63FAC">
        <w:rPr>
          <w:rFonts w:cstheme="minorHAnsi"/>
        </w:rPr>
        <w:t> </w:t>
      </w:r>
      <w:r w:rsidRPr="00C63FAC">
        <w:rPr>
          <w:rFonts w:cstheme="minorHAnsi"/>
        </w:rPr>
        <w:t xml:space="preserve">10.00 do 19.00. W związku z powyższym od dnia </w:t>
      </w:r>
      <w:r w:rsidR="000170C8">
        <w:rPr>
          <w:rFonts w:cstheme="minorHAnsi"/>
        </w:rPr>
        <w:t>1 czerwca 2026</w:t>
      </w:r>
      <w:r w:rsidR="00BF46D2" w:rsidRPr="00C63FAC">
        <w:rPr>
          <w:rFonts w:cstheme="minorHAnsi"/>
        </w:rPr>
        <w:t xml:space="preserve">r. </w:t>
      </w:r>
      <w:r w:rsidRPr="00C63FAC">
        <w:rPr>
          <w:rFonts w:cstheme="minorHAnsi"/>
        </w:rPr>
        <w:t>Dzierżawca ma możliwość przygotowania miejsca dzierżawy do prowadzenia punktu gastronomicznego</w:t>
      </w:r>
      <w:r w:rsidR="00A159D9" w:rsidRPr="00C63FAC">
        <w:rPr>
          <w:rFonts w:cstheme="minorHAnsi"/>
        </w:rPr>
        <w:t>.</w:t>
      </w:r>
    </w:p>
    <w:p w14:paraId="4941351C" w14:textId="4AB81148" w:rsidR="00DD5464" w:rsidRPr="00C63FAC" w:rsidRDefault="00BF46D2" w:rsidP="00DA63F2">
      <w:pPr>
        <w:pStyle w:val="Akapitzlist"/>
        <w:numPr>
          <w:ilvl w:val="0"/>
          <w:numId w:val="10"/>
        </w:numPr>
        <w:spacing w:line="240" w:lineRule="auto"/>
        <w:ind w:left="284" w:hanging="284"/>
        <w:jc w:val="both"/>
        <w:rPr>
          <w:rFonts w:cstheme="minorHAnsi"/>
          <w:u w:val="single"/>
        </w:rPr>
      </w:pPr>
      <w:r w:rsidRPr="00C63FAC">
        <w:rPr>
          <w:rFonts w:cstheme="minorHAnsi"/>
        </w:rPr>
        <w:t>W uzasadnionych przypadkach skutkujących zmianą otwarcia kąpieliska (np.</w:t>
      </w:r>
      <w:r w:rsidR="00A33BE8" w:rsidRPr="00C63FAC">
        <w:rPr>
          <w:rFonts w:cstheme="minorHAnsi"/>
        </w:rPr>
        <w:t xml:space="preserve"> niekorzystne </w:t>
      </w:r>
      <w:r w:rsidRPr="00C63FAC">
        <w:rPr>
          <w:rFonts w:cstheme="minorHAnsi"/>
        </w:rPr>
        <w:t>warunki atmosferyczne – niska temperatura powietrza, deszcz, awarie techniczne, nieudostępnienie obiektu użytkownikom z przyczyn niezależnych od Zamawiającego) Zamawiający zastrzega sobie prawo do</w:t>
      </w:r>
      <w:r w:rsidR="003A0E2D" w:rsidRPr="00C63FAC">
        <w:rPr>
          <w:rFonts w:cstheme="minorHAnsi"/>
        </w:rPr>
        <w:t> </w:t>
      </w:r>
      <w:r w:rsidRPr="00C63FAC">
        <w:rPr>
          <w:rFonts w:cstheme="minorHAnsi"/>
        </w:rPr>
        <w:t xml:space="preserve">zmiany terminu </w:t>
      </w:r>
      <w:r w:rsidR="00E07A04" w:rsidRPr="00C63FAC">
        <w:rPr>
          <w:rFonts w:cstheme="minorHAnsi"/>
        </w:rPr>
        <w:t>(</w:t>
      </w:r>
      <w:r w:rsidRPr="00C63FAC">
        <w:rPr>
          <w:rFonts w:cstheme="minorHAnsi"/>
        </w:rPr>
        <w:t>otwarcia</w:t>
      </w:r>
      <w:r w:rsidR="00E07A04" w:rsidRPr="00C63FAC">
        <w:rPr>
          <w:rFonts w:cstheme="minorHAnsi"/>
        </w:rPr>
        <w:t xml:space="preserve"> lub</w:t>
      </w:r>
      <w:r w:rsidR="00505B29" w:rsidRPr="00C63FAC">
        <w:rPr>
          <w:rFonts w:cstheme="minorHAnsi"/>
        </w:rPr>
        <w:t xml:space="preserve"> zamknięcia</w:t>
      </w:r>
      <w:r w:rsidR="00E07A04" w:rsidRPr="00C63FAC">
        <w:rPr>
          <w:rFonts w:cstheme="minorHAnsi"/>
        </w:rPr>
        <w:t>)</w:t>
      </w:r>
      <w:r w:rsidR="00505B29" w:rsidRPr="00C63FAC">
        <w:rPr>
          <w:rFonts w:cstheme="minorHAnsi"/>
        </w:rPr>
        <w:t xml:space="preserve"> </w:t>
      </w:r>
      <w:r w:rsidRPr="00C63FAC">
        <w:rPr>
          <w:rFonts w:cstheme="minorHAnsi"/>
        </w:rPr>
        <w:t>kąpieliska</w:t>
      </w:r>
      <w:r w:rsidR="00E07A04" w:rsidRPr="00C63FAC">
        <w:rPr>
          <w:rFonts w:cstheme="minorHAnsi"/>
        </w:rPr>
        <w:t xml:space="preserve"> otwartego</w:t>
      </w:r>
      <w:r w:rsidR="000334DB" w:rsidRPr="00C63FAC">
        <w:rPr>
          <w:rFonts w:cstheme="minorHAnsi"/>
        </w:rPr>
        <w:t>, o czym</w:t>
      </w:r>
      <w:r w:rsidR="00A33BE8" w:rsidRPr="00C63FAC">
        <w:rPr>
          <w:rFonts w:cstheme="minorHAnsi"/>
        </w:rPr>
        <w:t xml:space="preserve"> </w:t>
      </w:r>
      <w:r w:rsidR="000334DB" w:rsidRPr="00C63FAC">
        <w:rPr>
          <w:rFonts w:cstheme="minorHAnsi"/>
        </w:rPr>
        <w:t>Wydzierżawiający niezwłocznie poinformuje Dzierżawcę</w:t>
      </w:r>
      <w:r w:rsidR="00A33BE8" w:rsidRPr="00C63FAC">
        <w:rPr>
          <w:rFonts w:cstheme="minorHAnsi"/>
        </w:rPr>
        <w:t xml:space="preserve">. Dzierżawca nie będzie wnosił zastrzeżeń do zmiany terminu </w:t>
      </w:r>
      <w:r w:rsidR="00E07A04" w:rsidRPr="00C63FAC">
        <w:rPr>
          <w:rFonts w:cstheme="minorHAnsi"/>
        </w:rPr>
        <w:t>(</w:t>
      </w:r>
      <w:r w:rsidR="00A33BE8" w:rsidRPr="00C63FAC">
        <w:rPr>
          <w:rFonts w:cstheme="minorHAnsi"/>
        </w:rPr>
        <w:t>otwarcia</w:t>
      </w:r>
      <w:r w:rsidR="00505B29" w:rsidRPr="00C63FAC">
        <w:rPr>
          <w:rFonts w:cstheme="minorHAnsi"/>
        </w:rPr>
        <w:t xml:space="preserve"> lub zamknięcia</w:t>
      </w:r>
      <w:r w:rsidR="00E07A04" w:rsidRPr="00C63FAC">
        <w:rPr>
          <w:rFonts w:cstheme="minorHAnsi"/>
        </w:rPr>
        <w:t>)</w:t>
      </w:r>
      <w:r w:rsidR="00505B29" w:rsidRPr="00C63FAC">
        <w:rPr>
          <w:rFonts w:cstheme="minorHAnsi"/>
        </w:rPr>
        <w:t xml:space="preserve"> </w:t>
      </w:r>
      <w:r w:rsidR="00A33BE8" w:rsidRPr="00C63FAC">
        <w:rPr>
          <w:rFonts w:cstheme="minorHAnsi"/>
        </w:rPr>
        <w:t xml:space="preserve">kąpieliska </w:t>
      </w:r>
      <w:r w:rsidR="00E07A04" w:rsidRPr="00C63FAC">
        <w:rPr>
          <w:rFonts w:cstheme="minorHAnsi"/>
        </w:rPr>
        <w:t xml:space="preserve">otwartego </w:t>
      </w:r>
      <w:r w:rsidR="00A33BE8" w:rsidRPr="00C63FAC">
        <w:rPr>
          <w:rFonts w:cstheme="minorHAnsi"/>
        </w:rPr>
        <w:t xml:space="preserve">i z tego tytułu nie przysługuje mu zmniejszenie wynagrodzenia za dzierżawę terenu. </w:t>
      </w:r>
    </w:p>
    <w:p w14:paraId="26EB8112" w14:textId="1DB81217" w:rsidR="008232FD" w:rsidRPr="00C63FAC" w:rsidRDefault="008232FD" w:rsidP="00DA63F2">
      <w:pPr>
        <w:pStyle w:val="Akapitzlist"/>
        <w:numPr>
          <w:ilvl w:val="0"/>
          <w:numId w:val="10"/>
        </w:numPr>
        <w:spacing w:line="240" w:lineRule="auto"/>
        <w:ind w:left="284" w:hanging="284"/>
        <w:jc w:val="both"/>
        <w:rPr>
          <w:rFonts w:cstheme="minorHAnsi"/>
          <w:u w:val="single"/>
        </w:rPr>
      </w:pPr>
      <w:r w:rsidRPr="00C63FAC">
        <w:rPr>
          <w:rFonts w:cstheme="minorHAnsi"/>
        </w:rPr>
        <w:t>Przedmiot dzierżawy zostanie przekazany Dzierżawcy</w:t>
      </w:r>
      <w:r w:rsidR="00AE51E2" w:rsidRPr="00C63FAC">
        <w:rPr>
          <w:rFonts w:cstheme="minorHAnsi"/>
        </w:rPr>
        <w:t xml:space="preserve"> jak i jego zwrot po upływie czasu trwania umowy nastąpi</w:t>
      </w:r>
      <w:r w:rsidRPr="00C63FAC">
        <w:rPr>
          <w:rFonts w:cstheme="minorHAnsi"/>
        </w:rPr>
        <w:t xml:space="preserve"> na podstawie spisanego protokołu zdawczo-odbiorczego wraz ze wskazaniem stanu liczników energii elektrycznej oraz zużycia zimnej i ciepłej wody. </w:t>
      </w:r>
    </w:p>
    <w:p w14:paraId="659F55ED" w14:textId="77777777" w:rsidR="00F33E6A" w:rsidRPr="00C63FAC" w:rsidRDefault="00F33E6A" w:rsidP="00DA63F2">
      <w:pPr>
        <w:spacing w:after="0" w:line="240" w:lineRule="auto"/>
        <w:jc w:val="center"/>
        <w:rPr>
          <w:rFonts w:cstheme="minorHAnsi"/>
          <w:b/>
          <w:bCs/>
        </w:rPr>
      </w:pPr>
      <w:r w:rsidRPr="00C63FAC">
        <w:rPr>
          <w:rFonts w:cstheme="minorHAnsi"/>
          <w:b/>
          <w:bCs/>
        </w:rPr>
        <w:t>§3.</w:t>
      </w:r>
    </w:p>
    <w:p w14:paraId="2CB04E60" w14:textId="77777777" w:rsidR="00AA2D1D" w:rsidRPr="00C63FAC" w:rsidRDefault="007A459A" w:rsidP="00DA63F2">
      <w:pPr>
        <w:spacing w:after="0" w:line="240" w:lineRule="auto"/>
        <w:ind w:left="567" w:hanging="567"/>
        <w:jc w:val="center"/>
        <w:rPr>
          <w:rFonts w:cstheme="minorHAnsi"/>
          <w:b/>
          <w:bCs/>
          <w:u w:val="single"/>
        </w:rPr>
      </w:pPr>
      <w:r w:rsidRPr="00C63FAC">
        <w:rPr>
          <w:rFonts w:cstheme="minorHAnsi"/>
          <w:b/>
          <w:bCs/>
          <w:u w:val="single"/>
        </w:rPr>
        <w:t>Podstawowe obowiązki Dzierżaw</w:t>
      </w:r>
      <w:r w:rsidR="00AA2D1D" w:rsidRPr="00C63FAC">
        <w:rPr>
          <w:rFonts w:cstheme="minorHAnsi"/>
          <w:b/>
          <w:bCs/>
          <w:u w:val="single"/>
        </w:rPr>
        <w:t>cy</w:t>
      </w:r>
    </w:p>
    <w:p w14:paraId="02BB7439" w14:textId="0FFF8658" w:rsidR="00A33BE8" w:rsidRPr="00C63FAC" w:rsidRDefault="00A33BE8" w:rsidP="00DA63F2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cstheme="minorHAnsi"/>
        </w:rPr>
      </w:pPr>
      <w:r w:rsidRPr="00C63FAC">
        <w:rPr>
          <w:rFonts w:cstheme="minorHAnsi"/>
        </w:rPr>
        <w:t xml:space="preserve">Dzierżawca </w:t>
      </w:r>
      <w:r w:rsidR="00A14E75" w:rsidRPr="00C63FAC">
        <w:rPr>
          <w:rFonts w:cstheme="minorHAnsi"/>
        </w:rPr>
        <w:t xml:space="preserve">oświadcza, że </w:t>
      </w:r>
      <w:r w:rsidRPr="00C63FAC">
        <w:rPr>
          <w:rFonts w:cstheme="minorHAnsi"/>
        </w:rPr>
        <w:t xml:space="preserve">posiada wszystkie wymagane </w:t>
      </w:r>
      <w:r w:rsidR="005121E8" w:rsidRPr="00C63FAC">
        <w:rPr>
          <w:rFonts w:cstheme="minorHAnsi"/>
        </w:rPr>
        <w:t xml:space="preserve">zezwolenia, pozwolenia, koncesje i inne </w:t>
      </w:r>
      <w:r w:rsidRPr="00C63FAC">
        <w:rPr>
          <w:rFonts w:cstheme="minorHAnsi"/>
        </w:rPr>
        <w:t>dokumenty sanitarne wymagane obowiązującymi przepisami</w:t>
      </w:r>
      <w:r w:rsidR="005121E8" w:rsidRPr="00C63FAC">
        <w:rPr>
          <w:rFonts w:cstheme="minorHAnsi"/>
        </w:rPr>
        <w:t xml:space="preserve"> w celu prowadzenia działalności w zakresie świadczenia usług gastronomicznych</w:t>
      </w:r>
      <w:r w:rsidRPr="00C63FAC">
        <w:rPr>
          <w:rFonts w:cstheme="minorHAnsi"/>
        </w:rPr>
        <w:t xml:space="preserve">. </w:t>
      </w:r>
      <w:r w:rsidR="00A14E75" w:rsidRPr="00C63FAC">
        <w:rPr>
          <w:rFonts w:cstheme="minorHAnsi"/>
        </w:rPr>
        <w:t>W przypadku</w:t>
      </w:r>
      <w:r w:rsidR="005121E8" w:rsidRPr="00C63FAC">
        <w:rPr>
          <w:rFonts w:cstheme="minorHAnsi"/>
        </w:rPr>
        <w:t>,</w:t>
      </w:r>
      <w:r w:rsidR="00A14E75" w:rsidRPr="00C63FAC">
        <w:rPr>
          <w:rFonts w:cstheme="minorHAnsi"/>
        </w:rPr>
        <w:t xml:space="preserve"> gdyby powyższe oświadczenie okazało się nieprawdziwe, d</w:t>
      </w:r>
      <w:r w:rsidRPr="00C63FAC">
        <w:rPr>
          <w:rFonts w:cstheme="minorHAnsi"/>
        </w:rPr>
        <w:t>zierżawca ponosi wyłączną odpowiedzialność za obsługę punktu gastronomicznego bez stosownych zezwoleń, pozwoleń, koncesji i innych aktów administracji publicznej.</w:t>
      </w:r>
    </w:p>
    <w:p w14:paraId="6C665CC9" w14:textId="15876D61" w:rsidR="00AA2D1D" w:rsidRPr="00C63FAC" w:rsidRDefault="007A459A" w:rsidP="00DA63F2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cstheme="minorHAnsi"/>
          <w:b/>
          <w:bCs/>
        </w:rPr>
      </w:pPr>
      <w:r w:rsidRPr="00C63FAC">
        <w:rPr>
          <w:rFonts w:cstheme="minorHAnsi"/>
        </w:rPr>
        <w:t>Dzierżawca zobowiązany jest</w:t>
      </w:r>
      <w:r w:rsidR="000A564C" w:rsidRPr="00C63FAC">
        <w:rPr>
          <w:rFonts w:cstheme="minorHAnsi"/>
        </w:rPr>
        <w:t xml:space="preserve"> </w:t>
      </w:r>
      <w:r w:rsidR="00272D3E" w:rsidRPr="00C63FAC">
        <w:rPr>
          <w:rFonts w:cstheme="minorHAnsi"/>
        </w:rPr>
        <w:t xml:space="preserve">do </w:t>
      </w:r>
      <w:r w:rsidR="000A564C" w:rsidRPr="00C63FAC">
        <w:rPr>
          <w:rFonts w:cstheme="minorHAnsi"/>
        </w:rPr>
        <w:t xml:space="preserve">uzyskania </w:t>
      </w:r>
      <w:r w:rsidRPr="00C63FAC">
        <w:rPr>
          <w:rFonts w:cstheme="minorHAnsi"/>
          <w:u w:val="single"/>
        </w:rPr>
        <w:t>decyzj</w:t>
      </w:r>
      <w:r w:rsidR="000A564C" w:rsidRPr="00C63FAC">
        <w:rPr>
          <w:rFonts w:cstheme="minorHAnsi"/>
          <w:u w:val="single"/>
        </w:rPr>
        <w:t>i</w:t>
      </w:r>
      <w:r w:rsidRPr="00C63FAC">
        <w:rPr>
          <w:rFonts w:cstheme="minorHAnsi"/>
          <w:u w:val="single"/>
        </w:rPr>
        <w:t xml:space="preserve"> właściwego Powiatowego Inspektora Sanitarnego zezwalając</w:t>
      </w:r>
      <w:r w:rsidR="00272D3E" w:rsidRPr="00C63FAC">
        <w:rPr>
          <w:rFonts w:cstheme="minorHAnsi"/>
          <w:u w:val="single"/>
        </w:rPr>
        <w:t>ej</w:t>
      </w:r>
      <w:r w:rsidRPr="00C63FAC">
        <w:rPr>
          <w:rFonts w:cstheme="minorHAnsi"/>
          <w:u w:val="single"/>
        </w:rPr>
        <w:t xml:space="preserve"> na prowadzenie działalności gastronomicznej</w:t>
      </w:r>
      <w:r w:rsidR="004200FF" w:rsidRPr="00C63FAC">
        <w:rPr>
          <w:rFonts w:cstheme="minorHAnsi"/>
          <w:u w:val="single"/>
        </w:rPr>
        <w:t xml:space="preserve">, </w:t>
      </w:r>
      <w:r w:rsidR="004200FF" w:rsidRPr="00C63FAC">
        <w:rPr>
          <w:rFonts w:cstheme="minorHAnsi"/>
        </w:rPr>
        <w:t>z zastrzeżeniem zapisów ust. 1</w:t>
      </w:r>
      <w:r w:rsidR="00D47229" w:rsidRPr="00C63FAC">
        <w:rPr>
          <w:rFonts w:cstheme="minorHAnsi"/>
        </w:rPr>
        <w:t>4</w:t>
      </w:r>
      <w:r w:rsidR="004200FF" w:rsidRPr="00C63FAC">
        <w:rPr>
          <w:rFonts w:cstheme="minorHAnsi"/>
        </w:rPr>
        <w:t xml:space="preserve"> pkt 1</w:t>
      </w:r>
      <w:r w:rsidR="00D47229" w:rsidRPr="00C63FAC">
        <w:rPr>
          <w:rFonts w:cstheme="minorHAnsi"/>
        </w:rPr>
        <w:t>4</w:t>
      </w:r>
      <w:r w:rsidR="004200FF" w:rsidRPr="00C63FAC">
        <w:rPr>
          <w:rFonts w:cstheme="minorHAnsi"/>
        </w:rPr>
        <w:t xml:space="preserve">.1 niniejszego paragrafu. </w:t>
      </w:r>
    </w:p>
    <w:p w14:paraId="2E028010" w14:textId="77777777" w:rsidR="000C431B" w:rsidRPr="00C63FAC" w:rsidRDefault="00522C38" w:rsidP="00DA63F2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cstheme="minorHAnsi"/>
          <w:b/>
          <w:bCs/>
        </w:rPr>
      </w:pPr>
      <w:r w:rsidRPr="00C63FAC">
        <w:rPr>
          <w:rFonts w:cstheme="minorHAnsi"/>
        </w:rPr>
        <w:t xml:space="preserve">Dzierżawca zobowiązuje się do używania </w:t>
      </w:r>
      <w:r w:rsidR="00AA2D1D" w:rsidRPr="00C63FAC">
        <w:rPr>
          <w:rFonts w:cstheme="minorHAnsi"/>
        </w:rPr>
        <w:t>p</w:t>
      </w:r>
      <w:r w:rsidRPr="00C63FAC">
        <w:rPr>
          <w:rFonts w:cstheme="minorHAnsi"/>
        </w:rPr>
        <w:t xml:space="preserve">rzedmiotu </w:t>
      </w:r>
      <w:r w:rsidR="00AA2D1D" w:rsidRPr="00C63FAC">
        <w:rPr>
          <w:rFonts w:cstheme="minorHAnsi"/>
        </w:rPr>
        <w:t>d</w:t>
      </w:r>
      <w:r w:rsidRPr="00C63FAC">
        <w:rPr>
          <w:rFonts w:cstheme="minorHAnsi"/>
        </w:rPr>
        <w:t>zierżawy zgodnie z jego przeznaczeniem oraz wymogami formalno-prawnymi</w:t>
      </w:r>
      <w:r w:rsidR="00D664B1" w:rsidRPr="00C63FAC">
        <w:rPr>
          <w:rFonts w:cstheme="minorHAnsi"/>
        </w:rPr>
        <w:t>.</w:t>
      </w:r>
    </w:p>
    <w:p w14:paraId="30F7A5BA" w14:textId="77777777" w:rsidR="005C2F4C" w:rsidRPr="00C63FAC" w:rsidRDefault="005C2F4C" w:rsidP="00DA63F2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cstheme="minorHAnsi"/>
        </w:rPr>
      </w:pPr>
      <w:r w:rsidRPr="00C63FAC">
        <w:rPr>
          <w:rFonts w:cstheme="minorHAnsi"/>
        </w:rPr>
        <w:t xml:space="preserve">Dzierżawca jest zobowiązany do utrzymania należytego porządku na przedmiocie dzierżawy </w:t>
      </w:r>
      <w:r w:rsidR="005F70A3" w:rsidRPr="00C63FAC">
        <w:rPr>
          <w:rFonts w:cstheme="minorHAnsi"/>
        </w:rPr>
        <w:t xml:space="preserve">i terenu przyległego, dbałości o estetyczny wygląd punktu gastronomicznego, naprawy ewentualnych szkód spowodowanych prowadzoną działalnością </w:t>
      </w:r>
      <w:r w:rsidRPr="00C63FAC">
        <w:rPr>
          <w:rFonts w:cstheme="minorHAnsi"/>
        </w:rPr>
        <w:t>oraz przestrzegania zasad bezpieczeństwa i higieny pracy, przepisów przeciwpożarowych i sanitarnych.</w:t>
      </w:r>
    </w:p>
    <w:p w14:paraId="279DA817" w14:textId="77777777" w:rsidR="000A6FBD" w:rsidRPr="00C63FAC" w:rsidRDefault="000A6FBD" w:rsidP="00DA63F2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cstheme="minorHAnsi"/>
        </w:rPr>
      </w:pPr>
      <w:r w:rsidRPr="00C63FAC">
        <w:rPr>
          <w:rFonts w:cstheme="minorHAnsi"/>
        </w:rPr>
        <w:t>Dzierżawca zobowiązuje się po zakończonym okresie obowiązywania umowy do posprzątania miejsca dzierżawy oraz usunięcia wszelkich pozostałości i nieczystości powstałych w trakcie obowiązywania umowy pod rygorem zatrzymania kaucji, o której mowa w §</w:t>
      </w:r>
      <w:r w:rsidR="00636A71" w:rsidRPr="00C63FAC">
        <w:rPr>
          <w:rFonts w:cstheme="minorHAnsi"/>
        </w:rPr>
        <w:t xml:space="preserve">6 ust. 4 niniejszej umowy. </w:t>
      </w:r>
    </w:p>
    <w:p w14:paraId="505F7419" w14:textId="574A53FC" w:rsidR="003A0E2D" w:rsidRPr="00C63FAC" w:rsidRDefault="003A0E2D" w:rsidP="00DA63F2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cstheme="minorHAnsi"/>
          <w:u w:val="single"/>
        </w:rPr>
      </w:pPr>
      <w:r w:rsidRPr="00C63FAC">
        <w:rPr>
          <w:rFonts w:cstheme="minorHAnsi"/>
          <w:u w:val="single"/>
        </w:rPr>
        <w:t xml:space="preserve">Ze względu na bezpieczeństwo i komfort użytkowników kąpieliska otwartego Wydzierżawiający bezwzględnie zakazuje Dzierżawcy ruchu </w:t>
      </w:r>
      <w:r w:rsidR="00A159D9" w:rsidRPr="00C63FAC">
        <w:rPr>
          <w:rFonts w:cstheme="minorHAnsi"/>
          <w:u w:val="single"/>
        </w:rPr>
        <w:t>pojazdów (</w:t>
      </w:r>
      <w:r w:rsidRPr="00C63FAC">
        <w:rPr>
          <w:rFonts w:cstheme="minorHAnsi"/>
          <w:u w:val="single"/>
        </w:rPr>
        <w:t>samochodów</w:t>
      </w:r>
      <w:r w:rsidR="00A159D9" w:rsidRPr="00C63FAC">
        <w:rPr>
          <w:rFonts w:cstheme="minorHAnsi"/>
          <w:u w:val="single"/>
        </w:rPr>
        <w:t>) związanych np. z dostawą towarów</w:t>
      </w:r>
      <w:r w:rsidRPr="00C63FAC">
        <w:rPr>
          <w:rFonts w:cstheme="minorHAnsi"/>
          <w:u w:val="single"/>
        </w:rPr>
        <w:t xml:space="preserve"> </w:t>
      </w:r>
      <w:r w:rsidR="00A159D9" w:rsidRPr="00C63FAC">
        <w:rPr>
          <w:rFonts w:cstheme="minorHAnsi"/>
          <w:u w:val="single"/>
        </w:rPr>
        <w:t>w </w:t>
      </w:r>
      <w:r w:rsidRPr="00C63FAC">
        <w:rPr>
          <w:rFonts w:cstheme="minorHAnsi"/>
          <w:u w:val="single"/>
        </w:rPr>
        <w:t xml:space="preserve">godzinach otwarcia basenu tj. od godziny 10.00-19.00. W związku z czym Dzierżawca jest zobowiązany do zaplanowania dostaw towaru poza godzinami funkcjonowania kąpieliska otwartego. </w:t>
      </w:r>
    </w:p>
    <w:p w14:paraId="664633D3" w14:textId="77777777" w:rsidR="005C2F4C" w:rsidRPr="00C63FAC" w:rsidRDefault="00522C38" w:rsidP="00DA63F2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cstheme="minorHAnsi"/>
        </w:rPr>
      </w:pPr>
      <w:r w:rsidRPr="00C63FAC">
        <w:rPr>
          <w:rFonts w:cstheme="minorHAnsi"/>
        </w:rPr>
        <w:t xml:space="preserve">Dzierżawca nie jest uprawniony do dokonywania jakichkolwiek zmian w </w:t>
      </w:r>
      <w:r w:rsidR="00AA2D1D" w:rsidRPr="00C63FAC">
        <w:rPr>
          <w:rFonts w:cstheme="minorHAnsi"/>
        </w:rPr>
        <w:t>p</w:t>
      </w:r>
      <w:r w:rsidRPr="00C63FAC">
        <w:rPr>
          <w:rFonts w:cstheme="minorHAnsi"/>
        </w:rPr>
        <w:t xml:space="preserve">rzedmiocie </w:t>
      </w:r>
      <w:r w:rsidR="006C2C9D" w:rsidRPr="00C63FAC">
        <w:rPr>
          <w:rFonts w:cstheme="minorHAnsi"/>
        </w:rPr>
        <w:t>d</w:t>
      </w:r>
      <w:r w:rsidRPr="00C63FAC">
        <w:rPr>
          <w:rFonts w:cstheme="minorHAnsi"/>
        </w:rPr>
        <w:t>zierżawy bez pisemnej zgody Wydzierżawiającego.</w:t>
      </w:r>
    </w:p>
    <w:p w14:paraId="2E3F0BB5" w14:textId="77777777" w:rsidR="005C2F4C" w:rsidRPr="00C63FAC" w:rsidRDefault="00522C38" w:rsidP="00DA63F2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cstheme="minorHAnsi"/>
        </w:rPr>
      </w:pPr>
      <w:r w:rsidRPr="00C63FAC">
        <w:rPr>
          <w:rFonts w:cstheme="minorHAnsi"/>
        </w:rPr>
        <w:lastRenderedPageBreak/>
        <w:t xml:space="preserve">Dzierżawca jest zobowiązany do natychmiastowego powiadamiania Wydzierżawiającego </w:t>
      </w:r>
      <w:r w:rsidRPr="00C63FAC">
        <w:rPr>
          <w:rFonts w:cstheme="minorHAnsi"/>
        </w:rPr>
        <w:br/>
        <w:t xml:space="preserve">o wszelkich nieprawidłowościach związanych z korzystaniem z </w:t>
      </w:r>
      <w:r w:rsidR="006C2C9D" w:rsidRPr="00C63FAC">
        <w:rPr>
          <w:rFonts w:cstheme="minorHAnsi"/>
        </w:rPr>
        <w:t>p</w:t>
      </w:r>
      <w:r w:rsidRPr="00C63FAC">
        <w:rPr>
          <w:rFonts w:cstheme="minorHAnsi"/>
        </w:rPr>
        <w:t xml:space="preserve">rzedmiotu </w:t>
      </w:r>
      <w:r w:rsidR="006C2C9D" w:rsidRPr="00C63FAC">
        <w:rPr>
          <w:rFonts w:cstheme="minorHAnsi"/>
        </w:rPr>
        <w:t>d</w:t>
      </w:r>
      <w:r w:rsidRPr="00C63FAC">
        <w:rPr>
          <w:rFonts w:cstheme="minorHAnsi"/>
        </w:rPr>
        <w:t xml:space="preserve">zierżawy. </w:t>
      </w:r>
    </w:p>
    <w:p w14:paraId="43B0E15E" w14:textId="58D18BD3" w:rsidR="005C2F4C" w:rsidRPr="00C63FAC" w:rsidRDefault="00522C38" w:rsidP="00DA63F2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cstheme="minorHAnsi"/>
        </w:rPr>
      </w:pPr>
      <w:r w:rsidRPr="00C63FAC">
        <w:rPr>
          <w:rFonts w:cstheme="minorHAnsi"/>
        </w:rPr>
        <w:t xml:space="preserve">Dzierżawca zobowiązuje się do niepoddzierżawiania ani </w:t>
      </w:r>
      <w:r w:rsidR="000C07CF" w:rsidRPr="00C63FAC">
        <w:rPr>
          <w:rFonts w:cstheme="minorHAnsi"/>
        </w:rPr>
        <w:t>nie</w:t>
      </w:r>
      <w:r w:rsidRPr="00C63FAC">
        <w:rPr>
          <w:rFonts w:cstheme="minorHAnsi"/>
        </w:rPr>
        <w:t xml:space="preserve">obciążania w jakikolwiek inny sposób </w:t>
      </w:r>
      <w:r w:rsidR="006C2C9D" w:rsidRPr="00C63FAC">
        <w:rPr>
          <w:rFonts w:cstheme="minorHAnsi"/>
        </w:rPr>
        <w:t>p</w:t>
      </w:r>
      <w:r w:rsidRPr="00C63FAC">
        <w:rPr>
          <w:rFonts w:cstheme="minorHAnsi"/>
        </w:rPr>
        <w:t xml:space="preserve">rzedmiotu </w:t>
      </w:r>
      <w:r w:rsidR="006C2C9D" w:rsidRPr="00C63FAC">
        <w:rPr>
          <w:rFonts w:cstheme="minorHAnsi"/>
        </w:rPr>
        <w:t>d</w:t>
      </w:r>
      <w:r w:rsidRPr="00C63FAC">
        <w:rPr>
          <w:rFonts w:cstheme="minorHAnsi"/>
        </w:rPr>
        <w:t xml:space="preserve">zierżawy prawami osób trzecich bez zgody Wydzierżawiającego wyrażonej na piśmie. </w:t>
      </w:r>
    </w:p>
    <w:p w14:paraId="73C298FB" w14:textId="77777777" w:rsidR="005C2F4C" w:rsidRPr="00C63FAC" w:rsidRDefault="000A564C" w:rsidP="00DA63F2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cstheme="minorHAnsi"/>
        </w:rPr>
      </w:pPr>
      <w:r w:rsidRPr="00C63FAC">
        <w:rPr>
          <w:rFonts w:cstheme="minorHAnsi"/>
        </w:rPr>
        <w:t xml:space="preserve">Dzierżawca we własnym zakresie zapewni ochronę swojego obiektu oraz stosowne zabezpieczenia przed zdarzeniami losowymi. </w:t>
      </w:r>
    </w:p>
    <w:p w14:paraId="0B73BA1E" w14:textId="3A2DE395" w:rsidR="005C2F4C" w:rsidRPr="00C63FAC" w:rsidRDefault="000A564C" w:rsidP="00DA63F2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cstheme="minorHAnsi"/>
        </w:rPr>
      </w:pPr>
      <w:r w:rsidRPr="00C63FAC">
        <w:rPr>
          <w:rFonts w:cstheme="minorHAnsi"/>
        </w:rPr>
        <w:t xml:space="preserve">Dzierżawca ponosi </w:t>
      </w:r>
      <w:r w:rsidR="000C07CF" w:rsidRPr="00C63FAC">
        <w:rPr>
          <w:rFonts w:cstheme="minorHAnsi"/>
        </w:rPr>
        <w:t xml:space="preserve">wyłączną i </w:t>
      </w:r>
      <w:r w:rsidRPr="00C63FAC">
        <w:rPr>
          <w:rFonts w:cstheme="minorHAnsi"/>
        </w:rPr>
        <w:t>pełną odpowiedzialność za szkody</w:t>
      </w:r>
      <w:r w:rsidR="00D63B3D" w:rsidRPr="00C63FAC">
        <w:rPr>
          <w:rFonts w:cstheme="minorHAnsi"/>
        </w:rPr>
        <w:t xml:space="preserve"> powstałe na terenie przedmiotu dzierżawy</w:t>
      </w:r>
      <w:r w:rsidRPr="00C63FAC">
        <w:rPr>
          <w:rFonts w:cstheme="minorHAnsi"/>
        </w:rPr>
        <w:t xml:space="preserve"> </w:t>
      </w:r>
      <w:r w:rsidR="00D63B3D" w:rsidRPr="00C63FAC">
        <w:rPr>
          <w:rFonts w:cstheme="minorHAnsi"/>
        </w:rPr>
        <w:t xml:space="preserve">zarówno na osobie i mieniu </w:t>
      </w:r>
      <w:r w:rsidRPr="00C63FAC">
        <w:rPr>
          <w:rFonts w:cstheme="minorHAnsi"/>
        </w:rPr>
        <w:t xml:space="preserve">Wydzierżawiającego </w:t>
      </w:r>
      <w:r w:rsidR="00F93729" w:rsidRPr="00C63FAC">
        <w:rPr>
          <w:rFonts w:cstheme="minorHAnsi"/>
        </w:rPr>
        <w:t xml:space="preserve">jak i </w:t>
      </w:r>
      <w:r w:rsidRPr="00C63FAC">
        <w:rPr>
          <w:rFonts w:cstheme="minorHAnsi"/>
        </w:rPr>
        <w:t xml:space="preserve">osób trzecich. </w:t>
      </w:r>
    </w:p>
    <w:p w14:paraId="30127E46" w14:textId="70DF1C9C" w:rsidR="005C2F4C" w:rsidRPr="00C63FAC" w:rsidRDefault="00E8181D" w:rsidP="00DA63F2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cstheme="minorHAnsi"/>
        </w:rPr>
      </w:pPr>
      <w:r w:rsidRPr="00C63FAC">
        <w:rPr>
          <w:rFonts w:cstheme="minorHAnsi"/>
        </w:rPr>
        <w:t xml:space="preserve">Dzierżawca jest zobowiązany do zwrotu </w:t>
      </w:r>
      <w:r w:rsidR="004200FF" w:rsidRPr="00C63FAC">
        <w:rPr>
          <w:rFonts w:cstheme="minorHAnsi"/>
        </w:rPr>
        <w:t>p</w:t>
      </w:r>
      <w:r w:rsidRPr="00C63FAC">
        <w:rPr>
          <w:rFonts w:cstheme="minorHAnsi"/>
        </w:rPr>
        <w:t xml:space="preserve">rzedmiotu </w:t>
      </w:r>
      <w:r w:rsidR="004200FF" w:rsidRPr="00C63FAC">
        <w:rPr>
          <w:rFonts w:cstheme="minorHAnsi"/>
        </w:rPr>
        <w:t>d</w:t>
      </w:r>
      <w:r w:rsidRPr="00C63FAC">
        <w:rPr>
          <w:rFonts w:cstheme="minorHAnsi"/>
        </w:rPr>
        <w:t xml:space="preserve">zierżawy w stanie niepogorszonym ponad zużycie wynikające z normalnego korzystania z </w:t>
      </w:r>
      <w:r w:rsidR="004200FF" w:rsidRPr="00C63FAC">
        <w:rPr>
          <w:rFonts w:cstheme="minorHAnsi"/>
        </w:rPr>
        <w:t>p</w:t>
      </w:r>
      <w:r w:rsidRPr="00C63FAC">
        <w:rPr>
          <w:rFonts w:cstheme="minorHAnsi"/>
        </w:rPr>
        <w:t xml:space="preserve">rzedmiotu </w:t>
      </w:r>
      <w:r w:rsidR="004200FF" w:rsidRPr="00C63FAC">
        <w:rPr>
          <w:rFonts w:cstheme="minorHAnsi"/>
        </w:rPr>
        <w:t>d</w:t>
      </w:r>
      <w:r w:rsidRPr="00C63FAC">
        <w:rPr>
          <w:rFonts w:cstheme="minorHAnsi"/>
        </w:rPr>
        <w:t xml:space="preserve">zierżawy w dniu wygaśnięcia </w:t>
      </w:r>
      <w:r w:rsidR="004200FF" w:rsidRPr="00C63FAC">
        <w:rPr>
          <w:rFonts w:cstheme="minorHAnsi"/>
        </w:rPr>
        <w:t>u</w:t>
      </w:r>
      <w:r w:rsidRPr="00C63FAC">
        <w:rPr>
          <w:rFonts w:cstheme="minorHAnsi"/>
        </w:rPr>
        <w:t>mowy.</w:t>
      </w:r>
    </w:p>
    <w:p w14:paraId="49EAC6B1" w14:textId="0D624EF4" w:rsidR="00D47229" w:rsidRPr="00C63FAC" w:rsidRDefault="00D47229" w:rsidP="00DA63F2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cstheme="minorHAnsi"/>
        </w:rPr>
      </w:pPr>
      <w:r w:rsidRPr="00C63FAC">
        <w:rPr>
          <w:rFonts w:cstheme="minorHAnsi"/>
        </w:rPr>
        <w:t>Dzierżawca we własnym zakresie zapewnia wyposażenie niezbędne do prowadzenia działalności gastronomicznej.</w:t>
      </w:r>
    </w:p>
    <w:p w14:paraId="50831EC4" w14:textId="09C0BC60" w:rsidR="00652D24" w:rsidRPr="00C63FAC" w:rsidRDefault="00652D24" w:rsidP="00DA63F2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cstheme="minorHAnsi"/>
        </w:rPr>
      </w:pPr>
      <w:r w:rsidRPr="00C63FAC">
        <w:rPr>
          <w:rFonts w:cstheme="minorHAnsi"/>
        </w:rPr>
        <w:t xml:space="preserve">Wydzierżawiający zobowiązuje Dzierżawcę do przedłożenia </w:t>
      </w:r>
      <w:r w:rsidR="005C2F4C" w:rsidRPr="00C63FAC">
        <w:rPr>
          <w:rFonts w:cstheme="minorHAnsi"/>
        </w:rPr>
        <w:t xml:space="preserve">najpóźniej na </w:t>
      </w:r>
      <w:r w:rsidR="003C1DC1" w:rsidRPr="00C63FAC">
        <w:rPr>
          <w:rFonts w:cstheme="minorHAnsi"/>
        </w:rPr>
        <w:t>7</w:t>
      </w:r>
      <w:r w:rsidR="005C2F4C" w:rsidRPr="00C63FAC">
        <w:rPr>
          <w:rFonts w:cstheme="minorHAnsi"/>
        </w:rPr>
        <w:t xml:space="preserve"> dni przed planowanym otwarciem kąpieliska i rozpoczęciem sprzedaży </w:t>
      </w:r>
      <w:r w:rsidRPr="00C63FAC">
        <w:rPr>
          <w:rFonts w:cstheme="minorHAnsi"/>
        </w:rPr>
        <w:t>następując</w:t>
      </w:r>
      <w:r w:rsidR="005C2F4C" w:rsidRPr="00C63FAC">
        <w:rPr>
          <w:rFonts w:cstheme="minorHAnsi"/>
        </w:rPr>
        <w:t>ych</w:t>
      </w:r>
      <w:r w:rsidRPr="00C63FAC">
        <w:rPr>
          <w:rFonts w:cstheme="minorHAnsi"/>
        </w:rPr>
        <w:t xml:space="preserve"> dokument</w:t>
      </w:r>
      <w:r w:rsidR="005C2F4C" w:rsidRPr="00C63FAC">
        <w:rPr>
          <w:rFonts w:cstheme="minorHAnsi"/>
        </w:rPr>
        <w:t>ów</w:t>
      </w:r>
      <w:r w:rsidRPr="00C63FAC">
        <w:rPr>
          <w:rFonts w:cstheme="minorHAnsi"/>
        </w:rPr>
        <w:t>:</w:t>
      </w:r>
    </w:p>
    <w:p w14:paraId="3D3DA4AC" w14:textId="77777777" w:rsidR="004200FF" w:rsidRPr="00C63FAC" w:rsidRDefault="00652D24" w:rsidP="00DA63F2">
      <w:pPr>
        <w:pStyle w:val="Akapitzlist"/>
        <w:numPr>
          <w:ilvl w:val="1"/>
          <w:numId w:val="8"/>
        </w:numPr>
        <w:spacing w:line="240" w:lineRule="auto"/>
        <w:ind w:left="993" w:hanging="567"/>
        <w:jc w:val="both"/>
        <w:rPr>
          <w:rFonts w:cstheme="minorHAnsi"/>
        </w:rPr>
      </w:pPr>
      <w:r w:rsidRPr="00C63FAC">
        <w:rPr>
          <w:rFonts w:cstheme="minorHAnsi"/>
        </w:rPr>
        <w:t>decyzj</w:t>
      </w:r>
      <w:r w:rsidR="005C2F4C" w:rsidRPr="00C63FAC">
        <w:rPr>
          <w:rFonts w:cstheme="minorHAnsi"/>
        </w:rPr>
        <w:t>i</w:t>
      </w:r>
      <w:r w:rsidRPr="00C63FAC">
        <w:rPr>
          <w:rFonts w:cstheme="minorHAnsi"/>
        </w:rPr>
        <w:t xml:space="preserve"> właściwego Powiatowego Inspektora Sanitarnego zezwalającą na prowadzenie działalności gastronomicznej;</w:t>
      </w:r>
    </w:p>
    <w:p w14:paraId="64FF470D" w14:textId="1F2A8504" w:rsidR="00BB6CD3" w:rsidRPr="00C63FAC" w:rsidRDefault="00BB6CD3" w:rsidP="00DA63F2">
      <w:pPr>
        <w:pStyle w:val="Akapitzlist"/>
        <w:numPr>
          <w:ilvl w:val="1"/>
          <w:numId w:val="8"/>
        </w:numPr>
        <w:spacing w:line="240" w:lineRule="auto"/>
        <w:ind w:left="993" w:hanging="567"/>
        <w:jc w:val="both"/>
        <w:rPr>
          <w:rFonts w:cstheme="minorHAnsi"/>
        </w:rPr>
      </w:pPr>
      <w:r w:rsidRPr="00C63FAC">
        <w:rPr>
          <w:rFonts w:cstheme="minorHAnsi"/>
        </w:rPr>
        <w:t>podpisan</w:t>
      </w:r>
      <w:r w:rsidR="00304179" w:rsidRPr="00C63FAC">
        <w:rPr>
          <w:rFonts w:cstheme="minorHAnsi"/>
        </w:rPr>
        <w:t>ej</w:t>
      </w:r>
      <w:r w:rsidRPr="00C63FAC">
        <w:rPr>
          <w:rFonts w:cstheme="minorHAnsi"/>
        </w:rPr>
        <w:t xml:space="preserve"> umow</w:t>
      </w:r>
      <w:r w:rsidR="00304179" w:rsidRPr="00C63FAC">
        <w:rPr>
          <w:rFonts w:cstheme="minorHAnsi"/>
        </w:rPr>
        <w:t>y</w:t>
      </w:r>
      <w:r w:rsidRPr="00C63FAC">
        <w:rPr>
          <w:rFonts w:cstheme="minorHAnsi"/>
        </w:rPr>
        <w:t xml:space="preserve"> na wywóz nieczystości z firmą posiadającą stosowne pozwolenia na wywóz odpadów komunalnych na terenie Gminy Radzionków;</w:t>
      </w:r>
    </w:p>
    <w:p w14:paraId="1D4E40FA" w14:textId="34A4870F" w:rsidR="00BB6CD3" w:rsidRPr="00C63FAC" w:rsidRDefault="00BB6CD3" w:rsidP="00953D8D">
      <w:pPr>
        <w:pStyle w:val="Akapitzlist"/>
        <w:spacing w:after="0" w:line="240" w:lineRule="auto"/>
        <w:ind w:left="993" w:hanging="567"/>
        <w:jc w:val="both"/>
        <w:rPr>
          <w:rFonts w:cstheme="minorHAnsi"/>
        </w:rPr>
      </w:pPr>
      <w:r w:rsidRPr="00C63FAC">
        <w:rPr>
          <w:rFonts w:cstheme="minorHAnsi"/>
        </w:rPr>
        <w:t>pod rygorem rozwiązania umowy bez zachowania okresu wypowiedzenia zgodnie z §8 niniejszej umowy</w:t>
      </w:r>
      <w:r w:rsidR="004A0855" w:rsidRPr="00C63FAC">
        <w:rPr>
          <w:rFonts w:cstheme="minorHAnsi"/>
        </w:rPr>
        <w:t xml:space="preserve"> oraz naliczenia stosownej kary umownej</w:t>
      </w:r>
      <w:r w:rsidRPr="00C63FAC">
        <w:rPr>
          <w:rFonts w:cstheme="minorHAnsi"/>
        </w:rPr>
        <w:t>.</w:t>
      </w:r>
    </w:p>
    <w:p w14:paraId="2BEED181" w14:textId="3690BE1F" w:rsidR="00CF47D3" w:rsidRPr="00C63FAC" w:rsidRDefault="00883BF6" w:rsidP="00CF47D3">
      <w:pPr>
        <w:spacing w:after="0" w:line="240" w:lineRule="auto"/>
        <w:ind w:left="426" w:hanging="426"/>
        <w:jc w:val="both"/>
        <w:rPr>
          <w:rFonts w:cstheme="minorHAnsi"/>
          <w:b/>
        </w:rPr>
      </w:pPr>
      <w:r w:rsidRPr="00C63FAC">
        <w:rPr>
          <w:rFonts w:cstheme="minorHAnsi"/>
        </w:rPr>
        <w:t xml:space="preserve">15. </w:t>
      </w:r>
      <w:r w:rsidR="00CF47D3" w:rsidRPr="00C63FAC">
        <w:rPr>
          <w:rFonts w:cstheme="minorHAnsi"/>
        </w:rPr>
        <w:t xml:space="preserve"> </w:t>
      </w:r>
      <w:r w:rsidR="00953D8D" w:rsidRPr="00C63FAC">
        <w:rPr>
          <w:rFonts w:cstheme="minorHAnsi"/>
        </w:rPr>
        <w:t xml:space="preserve">Dzierżawca </w:t>
      </w:r>
      <w:r w:rsidRPr="00C63FAC">
        <w:rPr>
          <w:rFonts w:cstheme="minorHAnsi"/>
          <w:bCs/>
        </w:rPr>
        <w:t>oprac</w:t>
      </w:r>
      <w:r w:rsidR="00CF47D3" w:rsidRPr="00C63FAC">
        <w:rPr>
          <w:rFonts w:cstheme="minorHAnsi"/>
          <w:bCs/>
        </w:rPr>
        <w:t>ował</w:t>
      </w:r>
      <w:r w:rsidRPr="00C63FAC">
        <w:rPr>
          <w:rFonts w:cstheme="minorHAnsi"/>
          <w:bCs/>
        </w:rPr>
        <w:t xml:space="preserve"> i uzgodni</w:t>
      </w:r>
      <w:r w:rsidR="00CF47D3" w:rsidRPr="00C63FAC">
        <w:rPr>
          <w:rFonts w:cstheme="minorHAnsi"/>
          <w:bCs/>
        </w:rPr>
        <w:t>ł</w:t>
      </w:r>
      <w:r w:rsidRPr="00C63FAC">
        <w:rPr>
          <w:rFonts w:cstheme="minorHAnsi"/>
          <w:bCs/>
        </w:rPr>
        <w:t xml:space="preserve"> z </w:t>
      </w:r>
      <w:r w:rsidR="00953D8D" w:rsidRPr="00C63FAC">
        <w:rPr>
          <w:rFonts w:cstheme="minorHAnsi"/>
          <w:bCs/>
        </w:rPr>
        <w:t>Wydzierżawiającym plan działalności gastronomicznej</w:t>
      </w:r>
      <w:r w:rsidR="00CF47D3" w:rsidRPr="00C63FAC">
        <w:rPr>
          <w:rFonts w:cstheme="minorHAnsi"/>
          <w:bCs/>
        </w:rPr>
        <w:t xml:space="preserve">, który stanowi </w:t>
      </w:r>
      <w:r w:rsidR="00CF47D3" w:rsidRPr="00C63FAC">
        <w:rPr>
          <w:rFonts w:cstheme="minorHAnsi"/>
          <w:b/>
        </w:rPr>
        <w:t xml:space="preserve">załącznik nr </w:t>
      </w:r>
      <w:r w:rsidR="00C63FAC" w:rsidRPr="00C63FAC">
        <w:rPr>
          <w:rFonts w:cstheme="minorHAnsi"/>
          <w:b/>
        </w:rPr>
        <w:t xml:space="preserve"> 3.</w:t>
      </w:r>
    </w:p>
    <w:p w14:paraId="1C6F3F55" w14:textId="77777777" w:rsidR="00953D8D" w:rsidRPr="00C63FAC" w:rsidRDefault="00953D8D" w:rsidP="00DA63F2">
      <w:pPr>
        <w:pStyle w:val="Akapitzlist"/>
        <w:spacing w:after="0" w:line="240" w:lineRule="auto"/>
        <w:ind w:left="0"/>
        <w:jc w:val="center"/>
        <w:rPr>
          <w:rFonts w:cstheme="minorHAnsi"/>
          <w:b/>
          <w:bCs/>
        </w:rPr>
      </w:pPr>
    </w:p>
    <w:p w14:paraId="421FF416" w14:textId="5189542E" w:rsidR="000C431B" w:rsidRPr="00C63FAC" w:rsidRDefault="000C431B" w:rsidP="00DA63F2">
      <w:pPr>
        <w:pStyle w:val="Akapitzlist"/>
        <w:spacing w:after="0" w:line="240" w:lineRule="auto"/>
        <w:ind w:left="0"/>
        <w:jc w:val="center"/>
        <w:rPr>
          <w:rFonts w:cstheme="minorHAnsi"/>
          <w:b/>
          <w:bCs/>
        </w:rPr>
      </w:pPr>
      <w:r w:rsidRPr="00C63FAC">
        <w:rPr>
          <w:rFonts w:cstheme="minorHAnsi"/>
          <w:b/>
          <w:bCs/>
        </w:rPr>
        <w:t>§</w:t>
      </w:r>
      <w:r w:rsidR="00F33E6A" w:rsidRPr="00C63FAC">
        <w:rPr>
          <w:rFonts w:cstheme="minorHAnsi"/>
          <w:b/>
          <w:bCs/>
        </w:rPr>
        <w:t>4</w:t>
      </w:r>
      <w:r w:rsidRPr="00C63FAC">
        <w:rPr>
          <w:rFonts w:cstheme="minorHAnsi"/>
          <w:b/>
          <w:bCs/>
        </w:rPr>
        <w:t>.</w:t>
      </w:r>
    </w:p>
    <w:p w14:paraId="5EE3D6F1" w14:textId="77777777" w:rsidR="00CD2E40" w:rsidRPr="00C63FAC" w:rsidRDefault="00A33BE8" w:rsidP="00DA63F2">
      <w:pPr>
        <w:spacing w:after="0" w:line="240" w:lineRule="auto"/>
        <w:ind w:left="567" w:hanging="567"/>
        <w:jc w:val="center"/>
        <w:rPr>
          <w:rFonts w:cstheme="minorHAnsi"/>
          <w:b/>
          <w:bCs/>
          <w:u w:val="single"/>
        </w:rPr>
      </w:pPr>
      <w:r w:rsidRPr="00C63FAC">
        <w:rPr>
          <w:rFonts w:cstheme="minorHAnsi"/>
          <w:b/>
          <w:bCs/>
          <w:u w:val="single"/>
        </w:rPr>
        <w:t>Rozliczenie m</w:t>
      </w:r>
      <w:r w:rsidR="000C431B" w:rsidRPr="00C63FAC">
        <w:rPr>
          <w:rFonts w:cstheme="minorHAnsi"/>
          <w:b/>
          <w:bCs/>
          <w:u w:val="single"/>
        </w:rPr>
        <w:t>edi</w:t>
      </w:r>
      <w:r w:rsidRPr="00C63FAC">
        <w:rPr>
          <w:rFonts w:cstheme="minorHAnsi"/>
          <w:b/>
          <w:bCs/>
          <w:u w:val="single"/>
        </w:rPr>
        <w:t>ów</w:t>
      </w:r>
    </w:p>
    <w:p w14:paraId="65B9CB6B" w14:textId="77777777" w:rsidR="00E8181D" w:rsidRPr="00C63FAC" w:rsidRDefault="000C431B" w:rsidP="00DA63F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63FAC">
        <w:rPr>
          <w:rFonts w:cstheme="minorHAnsi"/>
        </w:rPr>
        <w:t>Wydzierżawiający umożliwi Dzierżawcy podłączenie się do mediów (zimna woda, energia elektryczn</w:t>
      </w:r>
      <w:r w:rsidR="00A33BE8" w:rsidRPr="00C63FAC">
        <w:rPr>
          <w:rFonts w:cstheme="minorHAnsi"/>
        </w:rPr>
        <w:t>a</w:t>
      </w:r>
      <w:r w:rsidRPr="00C63FAC">
        <w:rPr>
          <w:rFonts w:cstheme="minorHAnsi"/>
        </w:rPr>
        <w:t>).</w:t>
      </w:r>
    </w:p>
    <w:p w14:paraId="7FD6EC58" w14:textId="0D80A3C6" w:rsidR="00D47229" w:rsidRPr="00C63FAC" w:rsidRDefault="00D47229" w:rsidP="00DA63F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63FAC">
        <w:rPr>
          <w:rFonts w:cstheme="minorHAnsi"/>
        </w:rPr>
        <w:t xml:space="preserve">Wydzierżawiający zobowiązuje się do zamontowania dzierżawcy podliczników: energii elektrycznej prądu trójfazowego oraz podlicznika zużycia wody zimnej i ciepłej, których stan zostanie protokolarnie odebrany i spisany przez Wydzierżawiającego w dniu przekazania </w:t>
      </w:r>
      <w:r w:rsidR="00DC1155" w:rsidRPr="00C63FAC">
        <w:rPr>
          <w:rFonts w:cstheme="minorHAnsi"/>
        </w:rPr>
        <w:t>przedmiotu dzierżawy</w:t>
      </w:r>
      <w:r w:rsidRPr="00C63FAC">
        <w:rPr>
          <w:rFonts w:cstheme="minorHAnsi"/>
        </w:rPr>
        <w:t xml:space="preserve">. </w:t>
      </w:r>
    </w:p>
    <w:p w14:paraId="23BDA8FB" w14:textId="702B6E55" w:rsidR="00E8181D" w:rsidRPr="00C63FAC" w:rsidRDefault="00E8181D" w:rsidP="00DA63F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63FAC">
        <w:rPr>
          <w:rFonts w:cstheme="minorHAnsi"/>
        </w:rPr>
        <w:t>Dzierżawca zobowiązuje się do zabezpieczenia przyłącza energii elektrycznej i ponosi odpowiedzialność za prawidłową jego eksploatację</w:t>
      </w:r>
      <w:r w:rsidR="00AE553B" w:rsidRPr="00C63FAC">
        <w:rPr>
          <w:rFonts w:cstheme="minorHAnsi"/>
        </w:rPr>
        <w:t xml:space="preserve">, a także zobowiązuje się do posiadania sprawnych i bezpiecznych instalacji elektrycznych w urządzeniach zainstalowanych na dzierżawionej powierzchni. </w:t>
      </w:r>
    </w:p>
    <w:p w14:paraId="6394022A" w14:textId="006A5A06" w:rsidR="000C431B" w:rsidRPr="00C63FAC" w:rsidRDefault="00AE553B" w:rsidP="00DA63F2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cstheme="minorHAnsi"/>
        </w:rPr>
      </w:pPr>
      <w:r w:rsidRPr="00C63FAC">
        <w:rPr>
          <w:rFonts w:cstheme="minorHAnsi"/>
        </w:rPr>
        <w:t xml:space="preserve">Dzierżawca zobowiązany jest do uiszczenia opłat </w:t>
      </w:r>
      <w:r w:rsidR="00C63FAC">
        <w:rPr>
          <w:rFonts w:cstheme="minorHAnsi"/>
        </w:rPr>
        <w:t>(</w:t>
      </w:r>
      <w:r w:rsidR="00AC2835">
        <w:rPr>
          <w:rFonts w:cstheme="minorHAnsi"/>
        </w:rPr>
        <w:t>na zasadzie refaktury</w:t>
      </w:r>
      <w:r w:rsidR="00C63FAC">
        <w:rPr>
          <w:rFonts w:cstheme="minorHAnsi"/>
        </w:rPr>
        <w:t>)</w:t>
      </w:r>
      <w:r w:rsidR="00AC2835">
        <w:rPr>
          <w:rFonts w:cstheme="minorHAnsi"/>
        </w:rPr>
        <w:t xml:space="preserve"> </w:t>
      </w:r>
      <w:r w:rsidRPr="00C63FAC">
        <w:rPr>
          <w:rFonts w:cstheme="minorHAnsi"/>
        </w:rPr>
        <w:t>za energię elektryczną i zużycie wody, które będą naliczane wg obowiązujących stawek na podstawie wskazań liczników, o których mowa w ust. 2 niniejszego paragrafu w ostatnim dniu każdeg</w:t>
      </w:r>
      <w:r w:rsidR="00544970" w:rsidRPr="00C63FAC">
        <w:rPr>
          <w:rFonts w:cstheme="minorHAnsi"/>
        </w:rPr>
        <w:t>o miesiąca obowiązywania umowy.</w:t>
      </w:r>
    </w:p>
    <w:p w14:paraId="052111EF" w14:textId="77777777" w:rsidR="00544970" w:rsidRPr="00C63FAC" w:rsidRDefault="00544970" w:rsidP="00DA63F2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cstheme="minorHAnsi"/>
          <w:b/>
          <w:bCs/>
        </w:rPr>
      </w:pPr>
      <w:r w:rsidRPr="00C63FAC">
        <w:rPr>
          <w:rFonts w:cstheme="minorHAnsi"/>
        </w:rPr>
        <w:t>Dzierżawca zobowiązany jest do posiadania własnego pojemnika na odpady i gospodarowania odpadami zgodnie z obowiązującymi przepisami.</w:t>
      </w:r>
    </w:p>
    <w:p w14:paraId="4023F7D3" w14:textId="3DE13E55" w:rsidR="00E8181D" w:rsidRPr="00C63FAC" w:rsidRDefault="000C431B" w:rsidP="00DA63F2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cstheme="minorHAnsi"/>
          <w:b/>
          <w:bCs/>
        </w:rPr>
      </w:pPr>
      <w:r w:rsidRPr="00C63FAC">
        <w:rPr>
          <w:rFonts w:cstheme="minorHAnsi"/>
        </w:rPr>
        <w:t>Dzierżawca zobowiązany jest do wywozu nieczystości (odpadów, śmieci) we własnym zakresie. W tym celu Dzierżawca zawrze umowę na wywóz nieczystości z firmą posiadającą stosowne pozwolenia na</w:t>
      </w:r>
      <w:r w:rsidR="00A159D9" w:rsidRPr="00C63FAC">
        <w:rPr>
          <w:rFonts w:cstheme="minorHAnsi"/>
        </w:rPr>
        <w:t> </w:t>
      </w:r>
      <w:r w:rsidRPr="00C63FAC">
        <w:rPr>
          <w:rFonts w:cstheme="minorHAnsi"/>
        </w:rPr>
        <w:t xml:space="preserve">wywóz odpadów komunalnych na terenie Gminy Radzionków. Wydzierżawiający wskaże Dzierżawcy miejsce na pojemnik/pojemniki na śmieci oraz nieodpłatnie użyczy tego miejsca. </w:t>
      </w:r>
    </w:p>
    <w:p w14:paraId="6B268200" w14:textId="76939A7E" w:rsidR="00DD5464" w:rsidRPr="00C63FAC" w:rsidRDefault="00E8181D" w:rsidP="00DA63F2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cstheme="minorHAnsi"/>
          <w:b/>
          <w:bCs/>
        </w:rPr>
      </w:pPr>
      <w:r w:rsidRPr="00C63FAC">
        <w:rPr>
          <w:rFonts w:cstheme="minorHAnsi"/>
        </w:rPr>
        <w:t>Dzierżawca ma obowiązek po zakończeniu pracy, wywożenie każdego dnia, wszystkich odpadów powstałych z</w:t>
      </w:r>
      <w:r w:rsidR="00DD5464" w:rsidRPr="00C63FAC">
        <w:rPr>
          <w:rFonts w:cstheme="minorHAnsi"/>
        </w:rPr>
        <w:t> </w:t>
      </w:r>
      <w:r w:rsidRPr="00C63FAC">
        <w:rPr>
          <w:rFonts w:cstheme="minorHAnsi"/>
        </w:rPr>
        <w:t xml:space="preserve">prowadzonej działalności. Dzierżawca zobowiązuje się do dbania o czystość wokół pojemnika na śmieci. </w:t>
      </w:r>
    </w:p>
    <w:p w14:paraId="3F5620E0" w14:textId="77777777" w:rsidR="00522C38" w:rsidRPr="00C63FAC" w:rsidRDefault="00A33BE8" w:rsidP="00DA63F2">
      <w:pPr>
        <w:spacing w:after="0" w:line="240" w:lineRule="auto"/>
        <w:ind w:left="567" w:hanging="567"/>
        <w:jc w:val="center"/>
        <w:rPr>
          <w:rFonts w:cstheme="minorHAnsi"/>
          <w:b/>
          <w:bCs/>
        </w:rPr>
      </w:pPr>
      <w:r w:rsidRPr="00C63FAC">
        <w:rPr>
          <w:rFonts w:cstheme="minorHAnsi"/>
          <w:b/>
          <w:bCs/>
        </w:rPr>
        <w:t>§5.</w:t>
      </w:r>
    </w:p>
    <w:p w14:paraId="66381A59" w14:textId="77777777" w:rsidR="00A33BE8" w:rsidRPr="00C63FAC" w:rsidRDefault="00A33BE8" w:rsidP="00DA63F2">
      <w:pPr>
        <w:spacing w:after="0" w:line="240" w:lineRule="auto"/>
        <w:ind w:left="567" w:hanging="567"/>
        <w:jc w:val="center"/>
        <w:rPr>
          <w:rFonts w:cstheme="minorHAnsi"/>
          <w:b/>
          <w:bCs/>
          <w:u w:val="single"/>
        </w:rPr>
      </w:pPr>
      <w:r w:rsidRPr="00C63FAC">
        <w:rPr>
          <w:rFonts w:cstheme="minorHAnsi"/>
          <w:b/>
          <w:bCs/>
          <w:u w:val="single"/>
        </w:rPr>
        <w:t>Wynagrodzenie (czynsz)</w:t>
      </w:r>
      <w:r w:rsidR="00652D24" w:rsidRPr="00C63FAC">
        <w:rPr>
          <w:rFonts w:cstheme="minorHAnsi"/>
          <w:b/>
          <w:bCs/>
          <w:u w:val="single"/>
        </w:rPr>
        <w:t xml:space="preserve">  </w:t>
      </w:r>
    </w:p>
    <w:p w14:paraId="1157B488" w14:textId="77777777" w:rsidR="00840D04" w:rsidRPr="00C63FAC" w:rsidRDefault="00522C38" w:rsidP="00DA63F2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63FAC">
        <w:rPr>
          <w:rFonts w:cstheme="minorHAnsi"/>
        </w:rPr>
        <w:t xml:space="preserve">Strony ustalają, że z tytułu </w:t>
      </w:r>
      <w:r w:rsidR="00A33BE8" w:rsidRPr="00C63FAC">
        <w:rPr>
          <w:rFonts w:cstheme="minorHAnsi"/>
        </w:rPr>
        <w:t>u</w:t>
      </w:r>
      <w:r w:rsidRPr="00C63FAC">
        <w:rPr>
          <w:rFonts w:cstheme="minorHAnsi"/>
        </w:rPr>
        <w:t>mowy</w:t>
      </w:r>
      <w:r w:rsidR="00DD5464" w:rsidRPr="00C63FAC">
        <w:rPr>
          <w:rFonts w:cstheme="minorHAnsi"/>
        </w:rPr>
        <w:t xml:space="preserve"> dzierżawy</w:t>
      </w:r>
      <w:r w:rsidR="008B1E6B" w:rsidRPr="00C63FAC">
        <w:rPr>
          <w:rFonts w:cstheme="minorHAnsi"/>
        </w:rPr>
        <w:t>,</w:t>
      </w:r>
      <w:r w:rsidRPr="00C63FAC">
        <w:rPr>
          <w:rFonts w:cstheme="minorHAnsi"/>
        </w:rPr>
        <w:t xml:space="preserve"> Dzierżawca </w:t>
      </w:r>
      <w:r w:rsidR="00A33BE8" w:rsidRPr="00C63FAC">
        <w:rPr>
          <w:rFonts w:cstheme="minorHAnsi"/>
        </w:rPr>
        <w:t>za</w:t>
      </w:r>
      <w:r w:rsidRPr="00C63FAC">
        <w:rPr>
          <w:rFonts w:cstheme="minorHAnsi"/>
        </w:rPr>
        <w:t>płaci</w:t>
      </w:r>
      <w:r w:rsidR="00A33BE8" w:rsidRPr="00C63FAC">
        <w:rPr>
          <w:rFonts w:cstheme="minorHAnsi"/>
        </w:rPr>
        <w:t xml:space="preserve"> </w:t>
      </w:r>
      <w:r w:rsidRPr="00C63FAC">
        <w:rPr>
          <w:rFonts w:cstheme="minorHAnsi"/>
        </w:rPr>
        <w:t xml:space="preserve">na rzecz Wydzierżawiającego </w:t>
      </w:r>
      <w:r w:rsidR="00840D04" w:rsidRPr="00C63FAC">
        <w:rPr>
          <w:rFonts w:cstheme="minorHAnsi"/>
        </w:rPr>
        <w:t xml:space="preserve">łącznie: ………………………………….. </w:t>
      </w:r>
      <w:r w:rsidR="00CD09D6" w:rsidRPr="00C63FAC">
        <w:rPr>
          <w:rFonts w:cstheme="minorHAnsi"/>
        </w:rPr>
        <w:t>zł</w:t>
      </w:r>
      <w:r w:rsidR="00272D3E" w:rsidRPr="00C63FAC">
        <w:rPr>
          <w:rFonts w:cstheme="minorHAnsi"/>
        </w:rPr>
        <w:t xml:space="preserve"> brutto</w:t>
      </w:r>
      <w:r w:rsidR="00840D04" w:rsidRPr="00C63FAC">
        <w:rPr>
          <w:rFonts w:cstheme="minorHAnsi"/>
        </w:rPr>
        <w:t xml:space="preserve"> </w:t>
      </w:r>
      <w:r w:rsidR="00CD09D6" w:rsidRPr="00C63FAC">
        <w:rPr>
          <w:rFonts w:cstheme="minorHAnsi"/>
        </w:rPr>
        <w:t>(</w:t>
      </w:r>
      <w:r w:rsidRPr="00C63FAC">
        <w:rPr>
          <w:rFonts w:cstheme="minorHAnsi"/>
        </w:rPr>
        <w:t>słownie:</w:t>
      </w:r>
      <w:r w:rsidR="00840D04" w:rsidRPr="00C63FAC">
        <w:rPr>
          <w:rFonts w:cstheme="minorHAnsi"/>
        </w:rPr>
        <w:t xml:space="preserve"> ……………………</w:t>
      </w:r>
      <w:r w:rsidR="00EE56DD" w:rsidRPr="00C63FAC">
        <w:rPr>
          <w:rFonts w:cstheme="minorHAnsi"/>
        </w:rPr>
        <w:t xml:space="preserve"> 00/100</w:t>
      </w:r>
      <w:r w:rsidRPr="00C63FAC">
        <w:rPr>
          <w:rFonts w:cstheme="minorHAnsi"/>
        </w:rPr>
        <w:t>)</w:t>
      </w:r>
      <w:r w:rsidR="00272D3E" w:rsidRPr="00C63FAC">
        <w:rPr>
          <w:rFonts w:cstheme="minorHAnsi"/>
        </w:rPr>
        <w:t xml:space="preserve">, </w:t>
      </w:r>
      <w:r w:rsidR="00840D04" w:rsidRPr="00C63FAC">
        <w:rPr>
          <w:rFonts w:cstheme="minorHAnsi"/>
        </w:rPr>
        <w:t>uwzględniając  należny podatek od towarów i usług według stawki obowiązującej w dacie wystawienia faktury, za cały okres realizacji umowy, o</w:t>
      </w:r>
      <w:r w:rsidR="00272D3E" w:rsidRPr="00C63FAC">
        <w:rPr>
          <w:rFonts w:cstheme="minorHAnsi"/>
        </w:rPr>
        <w:t> </w:t>
      </w:r>
      <w:r w:rsidR="00840D04" w:rsidRPr="00C63FAC">
        <w:rPr>
          <w:rFonts w:cstheme="minorHAnsi"/>
        </w:rPr>
        <w:t>którym mowa w §2 niniejszej umowy.</w:t>
      </w:r>
    </w:p>
    <w:p w14:paraId="6CB583F8" w14:textId="6B9F0AF9" w:rsidR="00840D04" w:rsidRPr="00C63FAC" w:rsidRDefault="00840D04" w:rsidP="00DA63F2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63FAC">
        <w:rPr>
          <w:rFonts w:cstheme="minorHAnsi"/>
        </w:rPr>
        <w:t xml:space="preserve">Dzierżawca zapłaci Wydzierżawiającemu czynsz zgodnie </w:t>
      </w:r>
      <w:r w:rsidR="001F43B4" w:rsidRPr="00C63FAC">
        <w:rPr>
          <w:rFonts w:cstheme="minorHAnsi"/>
        </w:rPr>
        <w:t xml:space="preserve">z </w:t>
      </w:r>
      <w:r w:rsidRPr="00C63FAC">
        <w:rPr>
          <w:rFonts w:cstheme="minorHAnsi"/>
        </w:rPr>
        <w:t>następującymi zasadami:</w:t>
      </w:r>
    </w:p>
    <w:p w14:paraId="0A94B4A3" w14:textId="77777777" w:rsidR="00840D04" w:rsidRPr="00C63FAC" w:rsidRDefault="00840D04" w:rsidP="00DA63F2">
      <w:pPr>
        <w:pStyle w:val="Akapitzlist"/>
        <w:numPr>
          <w:ilvl w:val="1"/>
          <w:numId w:val="11"/>
        </w:numPr>
        <w:spacing w:after="0" w:line="240" w:lineRule="auto"/>
        <w:ind w:left="709" w:hanging="425"/>
        <w:jc w:val="both"/>
        <w:rPr>
          <w:rFonts w:cstheme="minorHAnsi"/>
        </w:rPr>
      </w:pPr>
      <w:r w:rsidRPr="00C63FAC">
        <w:rPr>
          <w:rFonts w:cstheme="minorHAnsi"/>
        </w:rPr>
        <w:t>za miesiąc czerwiec: ……………… zł brutto (słownie: ……………………………………………);</w:t>
      </w:r>
    </w:p>
    <w:p w14:paraId="05E2884A" w14:textId="77777777" w:rsidR="00840D04" w:rsidRPr="00C63FAC" w:rsidRDefault="00840D04" w:rsidP="00DA63F2">
      <w:pPr>
        <w:pStyle w:val="Akapitzlist"/>
        <w:numPr>
          <w:ilvl w:val="1"/>
          <w:numId w:val="11"/>
        </w:numPr>
        <w:spacing w:after="0" w:line="240" w:lineRule="auto"/>
        <w:ind w:left="709" w:hanging="425"/>
        <w:jc w:val="both"/>
        <w:rPr>
          <w:rFonts w:cstheme="minorHAnsi"/>
        </w:rPr>
      </w:pPr>
      <w:r w:rsidRPr="00C63FAC">
        <w:rPr>
          <w:rFonts w:cstheme="minorHAnsi"/>
        </w:rPr>
        <w:lastRenderedPageBreak/>
        <w:t xml:space="preserve">za miesiące lipiec i sierpień: ………………………… zł miesięcznie brutto (słownie: ……………………………..) . </w:t>
      </w:r>
    </w:p>
    <w:p w14:paraId="5E9345C3" w14:textId="72428D57" w:rsidR="00953175" w:rsidRPr="00A75650" w:rsidRDefault="00522C38" w:rsidP="00DA63F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C63FAC">
        <w:rPr>
          <w:rFonts w:cstheme="minorHAnsi"/>
        </w:rPr>
        <w:t xml:space="preserve">Czynsz </w:t>
      </w:r>
      <w:r w:rsidR="005F70A3" w:rsidRPr="00C63FAC">
        <w:rPr>
          <w:rFonts w:cstheme="minorHAnsi"/>
        </w:rPr>
        <w:t xml:space="preserve">miesięczny </w:t>
      </w:r>
      <w:r w:rsidR="008B1E6B" w:rsidRPr="00C63FAC">
        <w:rPr>
          <w:rFonts w:cstheme="minorHAnsi"/>
        </w:rPr>
        <w:t xml:space="preserve">na rzecz Wydzierżawiającego będzie płatny miesięcznie z dołu, </w:t>
      </w:r>
      <w:r w:rsidRPr="00C63FAC">
        <w:rPr>
          <w:rFonts w:cstheme="minorHAnsi"/>
        </w:rPr>
        <w:t xml:space="preserve">w terminie </w:t>
      </w:r>
      <w:r w:rsidR="00070EE6" w:rsidRPr="00C63FAC">
        <w:rPr>
          <w:rFonts w:cstheme="minorHAnsi"/>
        </w:rPr>
        <w:t xml:space="preserve">14 dni </w:t>
      </w:r>
      <w:r w:rsidRPr="00C63FAC">
        <w:rPr>
          <w:rFonts w:cstheme="minorHAnsi"/>
        </w:rPr>
        <w:t>od</w:t>
      </w:r>
      <w:r w:rsidR="001F43B4" w:rsidRPr="00C63FAC">
        <w:rPr>
          <w:rFonts w:cstheme="minorHAnsi"/>
        </w:rPr>
        <w:t> </w:t>
      </w:r>
      <w:r w:rsidRPr="00C63FAC">
        <w:rPr>
          <w:rFonts w:cstheme="minorHAnsi"/>
        </w:rPr>
        <w:t>dnia wystawi</w:t>
      </w:r>
      <w:r w:rsidR="00741089" w:rsidRPr="00C63FAC">
        <w:rPr>
          <w:rFonts w:cstheme="minorHAnsi"/>
        </w:rPr>
        <w:t>enia</w:t>
      </w:r>
      <w:r w:rsidRPr="00C63FAC">
        <w:rPr>
          <w:rFonts w:cstheme="minorHAnsi"/>
        </w:rPr>
        <w:t xml:space="preserve"> </w:t>
      </w:r>
      <w:r w:rsidR="00953175" w:rsidRPr="00C63FAC">
        <w:rPr>
          <w:rFonts w:cstheme="minorHAnsi"/>
        </w:rPr>
        <w:t xml:space="preserve">przez Wydzierżawiającego </w:t>
      </w:r>
      <w:r w:rsidRPr="00C63FAC">
        <w:rPr>
          <w:rFonts w:cstheme="minorHAnsi"/>
        </w:rPr>
        <w:t>faktury VAT, na rachunek bankowy</w:t>
      </w:r>
      <w:r w:rsidR="00233856" w:rsidRPr="00C63FAC">
        <w:rPr>
          <w:rFonts w:cstheme="minorHAnsi"/>
        </w:rPr>
        <w:t xml:space="preserve"> o numerze:</w:t>
      </w:r>
      <w:r w:rsidR="00544970" w:rsidRPr="00C63FAC">
        <w:rPr>
          <w:rFonts w:cstheme="minorHAnsi"/>
        </w:rPr>
        <w:t xml:space="preserve">                               </w:t>
      </w:r>
      <w:r w:rsidR="00544970" w:rsidRPr="00C63FAC">
        <w:rPr>
          <w:rFonts w:cstheme="minorHAnsi"/>
          <w:bCs/>
        </w:rPr>
        <w:t>88 1050 1230 1000 0023 2585 9458.</w:t>
      </w:r>
    </w:p>
    <w:p w14:paraId="3EB80765" w14:textId="77777777" w:rsidR="00A75650" w:rsidRPr="009C6915" w:rsidRDefault="00A75650" w:rsidP="00A7565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6915">
        <w:rPr>
          <w:rFonts w:eastAsia="Times New Roman" w:cstheme="minorHAnsi"/>
          <w:lang w:eastAsia="pl-PL"/>
        </w:rPr>
        <w:t>Faktury ustrukturyzowane wystawiane za pośrednictwem Krajowego Systemy e-Faktur powinny zawierać następujące dane:</w:t>
      </w:r>
    </w:p>
    <w:p w14:paraId="35008642" w14:textId="77777777" w:rsidR="00A75650" w:rsidRPr="009C6915" w:rsidRDefault="00A75650" w:rsidP="00A75650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a. </w:t>
      </w:r>
      <w:r w:rsidRPr="009C6915">
        <w:rPr>
          <w:rFonts w:eastAsia="Times New Roman" w:cstheme="minorHAnsi"/>
          <w:lang w:eastAsia="pl-PL"/>
        </w:rPr>
        <w:t>dane identyfikacyjne w ramach faktury ustrukturyzowanej „Podmiot 1” i „Podmiot 3”” winny zawierać następujące informacje:</w:t>
      </w:r>
    </w:p>
    <w:p w14:paraId="702B6046" w14:textId="77777777" w:rsidR="00A75650" w:rsidRPr="009C6915" w:rsidRDefault="00A75650" w:rsidP="00A75650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pl-PL"/>
        </w:rPr>
      </w:pPr>
    </w:p>
    <w:p w14:paraId="4B195683" w14:textId="77777777" w:rsidR="00A75650" w:rsidRPr="0024013A" w:rsidRDefault="00A75650" w:rsidP="00A75650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24013A">
        <w:rPr>
          <w:rFonts w:eastAsia="Times New Roman" w:cstheme="minorHAnsi"/>
          <w:b/>
          <w:bCs/>
          <w:lang w:eastAsia="pl-PL"/>
        </w:rPr>
        <w:t>Podmiot 1:</w:t>
      </w:r>
    </w:p>
    <w:p w14:paraId="2618CDD0" w14:textId="77777777" w:rsidR="00A75650" w:rsidRPr="009C6915" w:rsidRDefault="00A75650" w:rsidP="00A75650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6915">
        <w:rPr>
          <w:rFonts w:eastAsia="Times New Roman" w:cstheme="minorHAnsi"/>
          <w:lang w:eastAsia="pl-PL"/>
        </w:rPr>
        <w:t>Gmina Radzionków</w:t>
      </w:r>
    </w:p>
    <w:p w14:paraId="209C5F75" w14:textId="77777777" w:rsidR="00A75650" w:rsidRPr="009C6915" w:rsidRDefault="00A75650" w:rsidP="00A75650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6915">
        <w:rPr>
          <w:rFonts w:eastAsia="Times New Roman" w:cstheme="minorHAnsi"/>
          <w:lang w:eastAsia="pl-PL"/>
        </w:rPr>
        <w:t>ul. Męczenników Oświęcimia 42</w:t>
      </w:r>
    </w:p>
    <w:p w14:paraId="2A06DC81" w14:textId="77777777" w:rsidR="00A75650" w:rsidRPr="009C6915" w:rsidRDefault="00A75650" w:rsidP="00A75650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6915">
        <w:rPr>
          <w:rFonts w:eastAsia="Times New Roman" w:cstheme="minorHAnsi"/>
          <w:lang w:eastAsia="pl-PL"/>
        </w:rPr>
        <w:t>41-922 Radzionków</w:t>
      </w:r>
    </w:p>
    <w:p w14:paraId="644601E6" w14:textId="77777777" w:rsidR="00A75650" w:rsidRPr="009C6915" w:rsidRDefault="00A75650" w:rsidP="00A75650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6915">
        <w:rPr>
          <w:rFonts w:eastAsia="Times New Roman" w:cstheme="minorHAnsi"/>
          <w:lang w:eastAsia="pl-PL"/>
        </w:rPr>
        <w:t>NIP: 645 25 07 545</w:t>
      </w:r>
    </w:p>
    <w:p w14:paraId="6CC3C7DE" w14:textId="77777777" w:rsidR="00A75650" w:rsidRPr="009C6915" w:rsidRDefault="00A75650" w:rsidP="00A75650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pl-PL"/>
        </w:rPr>
      </w:pPr>
    </w:p>
    <w:p w14:paraId="2DD77E65" w14:textId="77777777" w:rsidR="00A75650" w:rsidRPr="0024013A" w:rsidRDefault="00A75650" w:rsidP="00A75650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24013A">
        <w:rPr>
          <w:rFonts w:eastAsia="Times New Roman" w:cstheme="minorHAnsi"/>
          <w:b/>
          <w:bCs/>
          <w:lang w:eastAsia="pl-PL"/>
        </w:rPr>
        <w:t>Podmiot 3:</w:t>
      </w:r>
    </w:p>
    <w:p w14:paraId="3F18AE26" w14:textId="77777777" w:rsidR="00A75650" w:rsidRPr="009C6915" w:rsidRDefault="00A75650" w:rsidP="00A75650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6915">
        <w:rPr>
          <w:rFonts w:eastAsia="Times New Roman" w:cstheme="minorHAnsi"/>
          <w:lang w:eastAsia="pl-PL"/>
        </w:rPr>
        <w:t>Miejski Ośrodek Sportu i Rekreacji w Radzionkowie</w:t>
      </w:r>
    </w:p>
    <w:p w14:paraId="30DDD042" w14:textId="77777777" w:rsidR="00A75650" w:rsidRPr="009C6915" w:rsidRDefault="00A75650" w:rsidP="00A75650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6915">
        <w:rPr>
          <w:rFonts w:eastAsia="Times New Roman" w:cstheme="minorHAnsi"/>
          <w:lang w:eastAsia="pl-PL"/>
        </w:rPr>
        <w:t>ul. Norwida 2A</w:t>
      </w:r>
    </w:p>
    <w:p w14:paraId="488B2F65" w14:textId="77777777" w:rsidR="00A75650" w:rsidRPr="009C6915" w:rsidRDefault="00A75650" w:rsidP="00A75650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6915">
        <w:rPr>
          <w:rFonts w:eastAsia="Times New Roman" w:cstheme="minorHAnsi"/>
          <w:lang w:eastAsia="pl-PL"/>
        </w:rPr>
        <w:t>41-922 Radzionków</w:t>
      </w:r>
    </w:p>
    <w:p w14:paraId="1EA6111B" w14:textId="77777777" w:rsidR="00A75650" w:rsidRPr="009C6915" w:rsidRDefault="00A75650" w:rsidP="00A75650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6915">
        <w:rPr>
          <w:rFonts w:eastAsia="Times New Roman" w:cstheme="minorHAnsi"/>
          <w:lang w:eastAsia="pl-PL"/>
        </w:rPr>
        <w:t>NIP: 645 244 86 24</w:t>
      </w:r>
    </w:p>
    <w:p w14:paraId="63EB035C" w14:textId="77777777" w:rsidR="00A75650" w:rsidRPr="009C6915" w:rsidRDefault="00A75650" w:rsidP="00A75650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6915">
        <w:rPr>
          <w:rFonts w:eastAsia="Times New Roman" w:cstheme="minorHAnsi"/>
          <w:lang w:eastAsia="pl-PL"/>
        </w:rPr>
        <w:t>Rola 7: wystawca faktury</w:t>
      </w:r>
    </w:p>
    <w:p w14:paraId="49ECD65C" w14:textId="77777777" w:rsidR="00A75650" w:rsidRPr="009C6915" w:rsidRDefault="00A75650" w:rsidP="00A75650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pl-PL"/>
        </w:rPr>
      </w:pPr>
    </w:p>
    <w:p w14:paraId="1DE85D84" w14:textId="77777777" w:rsidR="00A75650" w:rsidRPr="009C6915" w:rsidRDefault="00A75650" w:rsidP="00A7565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6915">
        <w:rPr>
          <w:rFonts w:eastAsia="Times New Roman" w:cstheme="minorHAnsi"/>
          <w:lang w:eastAsia="pl-PL"/>
        </w:rPr>
        <w:t>Strony zgodnie postanawiają, że w przypadku wystawienia faktury zawierającej jakiekolwiek błędne dane uniemożliwiają jej uregulowanie w terminie wskazanym w niniejszej umowie, np. niezgodne dane nabywcy, błędne kwoty, błędny termin uregulowania należności – Zamawiający nie jest zobowiązany do dokonania płatności błędnie wystawionej faktury częściowej albo końcowej w terminie wskazanym w niniejszej umowie;</w:t>
      </w:r>
    </w:p>
    <w:p w14:paraId="3753B2F2" w14:textId="22982C1E" w:rsidR="00A75650" w:rsidRPr="00A75650" w:rsidRDefault="00A75650" w:rsidP="00A7565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6915">
        <w:rPr>
          <w:rFonts w:eastAsia="Times New Roman" w:cstheme="minorHAnsi"/>
          <w:lang w:eastAsia="pl-PL"/>
        </w:rPr>
        <w:t>Faktury dokumentujące realizację Umowy wystawiane są i doręczane w postaci faktur ustrukturyzowanych za pośrednictwem Krajowego Systemu e-Faktur, z zastrzeżeniem przypadków przewidzianych</w:t>
      </w:r>
      <w:r>
        <w:rPr>
          <w:rFonts w:eastAsia="Times New Roman" w:cstheme="minorHAnsi"/>
          <w:lang w:eastAsia="pl-PL"/>
        </w:rPr>
        <w:t xml:space="preserve"> </w:t>
      </w:r>
      <w:r w:rsidRPr="009C6915">
        <w:rPr>
          <w:rFonts w:eastAsia="Times New Roman" w:cstheme="minorHAnsi"/>
          <w:lang w:eastAsia="pl-PL"/>
        </w:rPr>
        <w:t xml:space="preserve">w bezwzględnie obowiązujących przepisach prawa. </w:t>
      </w:r>
      <w:r>
        <w:rPr>
          <w:rFonts w:eastAsia="Times New Roman" w:cstheme="minorHAnsi"/>
          <w:lang w:eastAsia="pl-PL"/>
        </w:rPr>
        <w:t xml:space="preserve"> </w:t>
      </w:r>
      <w:r w:rsidRPr="00A75650">
        <w:rPr>
          <w:rFonts w:eastAsia="Times New Roman" w:cstheme="minorHAnsi"/>
          <w:lang w:eastAsia="pl-PL"/>
        </w:rPr>
        <w:t xml:space="preserve">Z zastrzeżeniem ust. 9 i bezwzględnie obowiązujących przepisów prawa doręczenie faktury VAT w inny sposób niż za pośrednictwem Krajowego Systemu e-Faktur nie będzie miało dla Stron jakichkolwiek skutków prawnych, w szczególności nie będzie powodowało rozpoczęcia biegu terminu płatności należności ujętej w takiej fakturze VAT. </w:t>
      </w:r>
    </w:p>
    <w:p w14:paraId="2104CFD9" w14:textId="77777777" w:rsidR="00A75650" w:rsidRPr="009C6915" w:rsidRDefault="00A75650" w:rsidP="00A7565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6915">
        <w:rPr>
          <w:rFonts w:eastAsia="Times New Roman" w:cstheme="minorHAnsi"/>
          <w:lang w:eastAsia="pl-PL"/>
        </w:rPr>
        <w:t>Za dzień doręczenia faktury uznaje się dzień nadania tej fakturze numeru identyfikującego w Krajowym Systemie e-Faktur z zastrzeżeniem ust.</w:t>
      </w:r>
      <w:r>
        <w:rPr>
          <w:rFonts w:eastAsia="Times New Roman" w:cstheme="minorHAnsi"/>
          <w:lang w:eastAsia="pl-PL"/>
        </w:rPr>
        <w:t>9</w:t>
      </w:r>
      <w:r w:rsidRPr="009C6915">
        <w:rPr>
          <w:rFonts w:eastAsia="Times New Roman" w:cstheme="minorHAnsi"/>
          <w:lang w:eastAsia="pl-PL"/>
        </w:rPr>
        <w:t>.</w:t>
      </w:r>
    </w:p>
    <w:p w14:paraId="50A67AD1" w14:textId="77777777" w:rsidR="00A75650" w:rsidRPr="009C6915" w:rsidRDefault="00A75650" w:rsidP="00A7565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6915">
        <w:rPr>
          <w:rFonts w:eastAsia="Times New Roman" w:cstheme="minorHAnsi"/>
          <w:lang w:eastAsia="pl-PL"/>
        </w:rPr>
        <w:t>Strony zgodnie postanawiają, że w przypadku wystawienia faktur niezgodnie z ust.</w:t>
      </w:r>
      <w:r>
        <w:rPr>
          <w:rFonts w:eastAsia="Times New Roman" w:cstheme="minorHAnsi"/>
          <w:lang w:eastAsia="pl-PL"/>
        </w:rPr>
        <w:t>5</w:t>
      </w:r>
      <w:r w:rsidRPr="009C6915">
        <w:rPr>
          <w:rFonts w:eastAsia="Times New Roman" w:cstheme="minorHAnsi"/>
          <w:lang w:eastAsia="pl-PL"/>
        </w:rPr>
        <w:t xml:space="preserve"> niniejszego paragrafu, przewidziane w umowie oraz wskazywane na wystawianych fakturach terminy płatności nie rozpoczynają się (nie biegną) do momentu wystawienia faktury korygującej, która będzie uwzględniała zasady, o których mowa w ust. </w:t>
      </w:r>
      <w:r>
        <w:rPr>
          <w:rFonts w:eastAsia="Times New Roman" w:cstheme="minorHAnsi"/>
          <w:lang w:eastAsia="pl-PL"/>
        </w:rPr>
        <w:t>5</w:t>
      </w:r>
      <w:r w:rsidRPr="009C6915">
        <w:rPr>
          <w:rFonts w:eastAsia="Times New Roman" w:cstheme="minorHAnsi"/>
          <w:lang w:eastAsia="pl-PL"/>
        </w:rPr>
        <w:t xml:space="preserve"> niniejszego paragrafu. Powyższe oznacza, iż niezależnie od innych postanowień niniejszej Umowy określających wymagalność wynagrodzenia, w każdym przypadku warunkiem rozpoczęcia biegu terminy płatności będzie także doręczenie zgodnie z ust. </w:t>
      </w:r>
      <w:r>
        <w:rPr>
          <w:rFonts w:eastAsia="Times New Roman" w:cstheme="minorHAnsi"/>
          <w:lang w:eastAsia="pl-PL"/>
        </w:rPr>
        <w:t>7</w:t>
      </w:r>
      <w:r w:rsidRPr="009C6915">
        <w:rPr>
          <w:rFonts w:eastAsia="Times New Roman" w:cstheme="minorHAnsi"/>
          <w:lang w:eastAsia="pl-PL"/>
        </w:rPr>
        <w:t xml:space="preserve"> niniejszego paragrafu faktury lub faktury korygującej zawierającej dane zgodne z ust. </w:t>
      </w:r>
      <w:r>
        <w:rPr>
          <w:rFonts w:eastAsia="Times New Roman" w:cstheme="minorHAnsi"/>
          <w:lang w:eastAsia="pl-PL"/>
        </w:rPr>
        <w:t>5</w:t>
      </w:r>
      <w:r w:rsidRPr="009C6915">
        <w:rPr>
          <w:rFonts w:eastAsia="Times New Roman" w:cstheme="minorHAnsi"/>
          <w:lang w:eastAsia="pl-PL"/>
        </w:rPr>
        <w:t xml:space="preserve"> niniejszego paragrafu. </w:t>
      </w:r>
    </w:p>
    <w:p w14:paraId="1DC28C9A" w14:textId="14B96A25" w:rsidR="00A75650" w:rsidRPr="009C6915" w:rsidRDefault="00A75650" w:rsidP="00A75650">
      <w:pPr>
        <w:pStyle w:val="Akapitzlist"/>
        <w:numPr>
          <w:ilvl w:val="0"/>
          <w:numId w:val="11"/>
        </w:numPr>
        <w:rPr>
          <w:rFonts w:eastAsia="Times New Roman" w:cstheme="minorHAnsi"/>
          <w:lang w:eastAsia="pl-PL"/>
        </w:rPr>
      </w:pPr>
      <w:r w:rsidRPr="009C6915">
        <w:rPr>
          <w:rFonts w:eastAsia="Times New Roman" w:cstheme="minorHAnsi"/>
          <w:lang w:eastAsia="pl-PL"/>
        </w:rPr>
        <w:t>W przypadku faktur VAT wystawionych zgodnie z obowiązującymi przepisami prawa w okresie awarii Krajowego Systemu e-Faktur, określonych w stosowanych komunikatach ministra właściwego do spraw finansów publicznych, w Biuletynie Informacji Publicznej na stronie podmiotowej urzędu obsługującego tego ministra, w środkach społecznego przekazu lub oprogramowaniu interfejsowym, Wystawca wystawia faktury w postaci elektronicznej zgodnie z wzorem udostępnionym na podstawie art. 106gb ust. 8 ustawy z dnia 11 marca 2004 r. o podatku od towarów i usług (</w:t>
      </w:r>
      <w:proofErr w:type="spellStart"/>
      <w:r w:rsidRPr="009C6915">
        <w:rPr>
          <w:rFonts w:eastAsia="Times New Roman" w:cstheme="minorHAnsi"/>
          <w:lang w:eastAsia="pl-PL"/>
        </w:rPr>
        <w:t>t.j</w:t>
      </w:r>
      <w:proofErr w:type="spellEnd"/>
      <w:r w:rsidRPr="009C6915">
        <w:rPr>
          <w:rFonts w:eastAsia="Times New Roman" w:cstheme="minorHAnsi"/>
          <w:lang w:eastAsia="pl-PL"/>
        </w:rPr>
        <w:t xml:space="preserve">. Dz. U. z 2025 r. poz. 775 z </w:t>
      </w:r>
      <w:proofErr w:type="spellStart"/>
      <w:r w:rsidRPr="009C6915">
        <w:rPr>
          <w:rFonts w:eastAsia="Times New Roman" w:cstheme="minorHAnsi"/>
          <w:lang w:eastAsia="pl-PL"/>
        </w:rPr>
        <w:t>późn</w:t>
      </w:r>
      <w:proofErr w:type="spellEnd"/>
      <w:r w:rsidRPr="009C6915">
        <w:rPr>
          <w:rFonts w:eastAsia="Times New Roman" w:cstheme="minorHAnsi"/>
          <w:lang w:eastAsia="pl-PL"/>
        </w:rPr>
        <w:t xml:space="preserve">. zm.) – dalej ustawa o VAT i udostępnia je nabywcy przesyłając na adres e-mail: </w:t>
      </w:r>
      <w:r>
        <w:t>________</w:t>
      </w:r>
      <w:r w:rsidRPr="009C6915">
        <w:rPr>
          <w:rFonts w:eastAsia="Times New Roman" w:cstheme="minorHAnsi"/>
          <w:u w:val="single"/>
          <w:lang w:eastAsia="pl-PL"/>
        </w:rPr>
        <w:t>.</w:t>
      </w:r>
      <w:r w:rsidRPr="009C6915">
        <w:rPr>
          <w:rFonts w:eastAsia="Times New Roman" w:cstheme="minorHAnsi"/>
          <w:lang w:eastAsia="pl-PL"/>
        </w:rPr>
        <w:t xml:space="preserve"> W terminie 7 dni roboczych od dnia zakończenia awarii Krajowego Systemu e-Faktur, wskazanej w komunikacie o zakończeniu tej awarii, Wystawca jest obowiązany do przesłania do Krajowego Systemu e-Faktur faktur, </w:t>
      </w:r>
      <w:r w:rsidRPr="009C6915">
        <w:rPr>
          <w:rFonts w:eastAsia="Times New Roman" w:cstheme="minorHAnsi"/>
          <w:lang w:eastAsia="pl-PL"/>
        </w:rPr>
        <w:lastRenderedPageBreak/>
        <w:t>w celu przydzielenia numerów identyfikujących te faktury w Krajowym Systemie e-Faktur, zgodnie z art. 106nf ustawy o VAT.</w:t>
      </w:r>
    </w:p>
    <w:p w14:paraId="4B98C045" w14:textId="26E9064E" w:rsidR="00A75650" w:rsidRPr="009C6915" w:rsidRDefault="00A75650" w:rsidP="00A75650">
      <w:pPr>
        <w:pStyle w:val="Akapitzlist"/>
        <w:numPr>
          <w:ilvl w:val="0"/>
          <w:numId w:val="11"/>
        </w:numPr>
        <w:jc w:val="both"/>
        <w:rPr>
          <w:rFonts w:eastAsia="Times New Roman" w:cstheme="minorHAnsi"/>
          <w:lang w:eastAsia="pl-PL"/>
        </w:rPr>
      </w:pPr>
      <w:r w:rsidRPr="009C6915">
        <w:rPr>
          <w:rFonts w:eastAsia="Times New Roman" w:cstheme="minorHAnsi"/>
          <w:lang w:eastAsia="pl-PL"/>
        </w:rPr>
        <w:t>W okresie trwania niedostępności Krajowego Systemu e-Faktur (ogłoszonej przez Ministra właściwego do spraw finansów publicznych zamieszczonej w Biuletynie Informacji Publicznej na stronie podmiotowej urzędu obsługującego tego ministra), Wystawca wystawia faktury w postaci elektronicznej zgodnie ze wzorem udostępnionym na podstawie art. 106gb ust. 8 ustawy o VAT i udostępnia je nabywcy przesyłając na adres</w:t>
      </w:r>
      <w:r>
        <w:rPr>
          <w:rFonts w:eastAsia="Times New Roman" w:cstheme="minorHAnsi"/>
          <w:lang w:eastAsia="pl-PL"/>
        </w:rPr>
        <w:t xml:space="preserve"> </w:t>
      </w:r>
      <w:r w:rsidRPr="009C6915">
        <w:rPr>
          <w:rFonts w:eastAsia="Times New Roman" w:cstheme="minorHAnsi"/>
          <w:lang w:eastAsia="pl-PL"/>
        </w:rPr>
        <w:t xml:space="preserve">e-mail: </w:t>
      </w:r>
      <w:r>
        <w:t>___________</w:t>
      </w:r>
      <w:r w:rsidRPr="009C6915">
        <w:rPr>
          <w:rFonts w:eastAsia="Times New Roman" w:cstheme="minorHAnsi"/>
          <w:lang w:eastAsia="pl-PL"/>
        </w:rPr>
        <w:t xml:space="preserve">. Wystawca jest obowiązany przesłać faktury do Krajowego Systemu </w:t>
      </w:r>
      <w:r>
        <w:rPr>
          <w:rFonts w:eastAsia="Times New Roman" w:cstheme="minorHAnsi"/>
          <w:lang w:eastAsia="pl-PL"/>
        </w:rPr>
        <w:t xml:space="preserve">                          </w:t>
      </w:r>
      <w:r w:rsidRPr="009C6915">
        <w:rPr>
          <w:rFonts w:eastAsia="Times New Roman" w:cstheme="minorHAnsi"/>
          <w:lang w:eastAsia="pl-PL"/>
        </w:rPr>
        <w:t>e-Faktur w celu przydzielenia numeru identyfikującego te faktury w Krajowym Systemie e-Faktur nie później niż w następnym dniu roboczym po dniu zakończenia okresu trwania niedostępności Krajowego Systemu</w:t>
      </w:r>
      <w:r>
        <w:rPr>
          <w:rFonts w:eastAsia="Times New Roman" w:cstheme="minorHAnsi"/>
          <w:lang w:eastAsia="pl-PL"/>
        </w:rPr>
        <w:t xml:space="preserve"> </w:t>
      </w:r>
      <w:r w:rsidRPr="009C6915">
        <w:rPr>
          <w:rFonts w:eastAsia="Times New Roman" w:cstheme="minorHAnsi"/>
          <w:lang w:eastAsia="pl-PL"/>
        </w:rPr>
        <w:t>e-Faktur.</w:t>
      </w:r>
    </w:p>
    <w:p w14:paraId="3E14E61E" w14:textId="3CB1A049" w:rsidR="00A75650" w:rsidRPr="009C6915" w:rsidRDefault="00A75650" w:rsidP="00A75650">
      <w:pPr>
        <w:pStyle w:val="Akapitzlist"/>
        <w:numPr>
          <w:ilvl w:val="0"/>
          <w:numId w:val="11"/>
        </w:numPr>
        <w:jc w:val="both"/>
        <w:rPr>
          <w:rFonts w:eastAsia="Times New Roman" w:cstheme="minorHAnsi"/>
          <w:lang w:eastAsia="pl-PL"/>
        </w:rPr>
      </w:pPr>
      <w:r w:rsidRPr="009C6915">
        <w:rPr>
          <w:rFonts w:eastAsia="Times New Roman" w:cstheme="minorHAnsi"/>
          <w:lang w:eastAsia="pl-PL"/>
        </w:rPr>
        <w:t xml:space="preserve">W okresie ogłoszonej w środkach społecznego przekazu awarii całkowitej Krajowego Systemu e-Faktur, Strony zgodnie postanawiają, że faktura zostanie wystawiona w postaci papierowej lub jako faktura elektroniczna. Wystawca nie będzie miał obowiązku stosowania wzoru faktury ustrukturyzowanej oraz przesłania jej do Krajowego Systemu e-Faktur po ustaniu awarii całkowitej. Faktura wystawiona w trybie awarii całkowitej Krajowego Systemu e-Faktur zostanie przekazana do nabywcy osobiście lub zostanie wysłana na adres e-mail: </w:t>
      </w:r>
      <w:r>
        <w:t>___________</w:t>
      </w:r>
      <w:r w:rsidRPr="009C6915">
        <w:rPr>
          <w:rFonts w:eastAsia="Times New Roman" w:cstheme="minorHAnsi"/>
          <w:lang w:eastAsia="pl-PL"/>
        </w:rPr>
        <w:t>.</w:t>
      </w:r>
    </w:p>
    <w:p w14:paraId="2006C4C9" w14:textId="77777777" w:rsidR="00A75650" w:rsidRPr="00A75650" w:rsidRDefault="00A75650" w:rsidP="00A75650">
      <w:pPr>
        <w:spacing w:after="0" w:line="240" w:lineRule="auto"/>
        <w:jc w:val="both"/>
        <w:rPr>
          <w:rFonts w:cstheme="minorHAnsi"/>
        </w:rPr>
      </w:pPr>
    </w:p>
    <w:p w14:paraId="48F733EC" w14:textId="77777777" w:rsidR="00AA6304" w:rsidRPr="00C63FAC" w:rsidRDefault="00AA6304" w:rsidP="00DA63F2">
      <w:pPr>
        <w:spacing w:after="0" w:line="240" w:lineRule="auto"/>
        <w:jc w:val="both"/>
        <w:rPr>
          <w:rFonts w:cstheme="minorHAnsi"/>
        </w:rPr>
      </w:pPr>
    </w:p>
    <w:p w14:paraId="00E81B3D" w14:textId="77777777" w:rsidR="00DF6E44" w:rsidRPr="00C63FAC" w:rsidRDefault="00E8181D" w:rsidP="00DA63F2">
      <w:pPr>
        <w:spacing w:after="0" w:line="240" w:lineRule="auto"/>
        <w:ind w:left="567" w:hanging="567"/>
        <w:jc w:val="center"/>
        <w:rPr>
          <w:rFonts w:cstheme="minorHAnsi"/>
          <w:b/>
          <w:bCs/>
        </w:rPr>
      </w:pPr>
      <w:bookmarkStart w:id="0" w:name="_Hlk164169368"/>
      <w:r w:rsidRPr="00C63FAC">
        <w:rPr>
          <w:rFonts w:cstheme="minorHAnsi"/>
          <w:b/>
          <w:bCs/>
        </w:rPr>
        <w:t>§6.</w:t>
      </w:r>
    </w:p>
    <w:p w14:paraId="6369A609" w14:textId="77777777" w:rsidR="00295B7B" w:rsidRPr="00C63FAC" w:rsidRDefault="000A6FBD" w:rsidP="00DA63F2">
      <w:pPr>
        <w:spacing w:after="0" w:line="240" w:lineRule="auto"/>
        <w:ind w:left="567" w:hanging="567"/>
        <w:jc w:val="center"/>
        <w:rPr>
          <w:rFonts w:cstheme="minorHAnsi"/>
          <w:b/>
          <w:bCs/>
          <w:u w:val="single"/>
        </w:rPr>
      </w:pPr>
      <w:r w:rsidRPr="00C63FAC">
        <w:rPr>
          <w:rFonts w:cstheme="minorHAnsi"/>
          <w:b/>
          <w:bCs/>
          <w:u w:val="single"/>
        </w:rPr>
        <w:t>Kaucja</w:t>
      </w:r>
    </w:p>
    <w:p w14:paraId="67138DEC" w14:textId="7AD631ED" w:rsidR="000A6FBD" w:rsidRPr="00C63FAC" w:rsidRDefault="00295B7B" w:rsidP="00DA63F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C63FAC">
        <w:rPr>
          <w:rFonts w:cstheme="minorHAnsi"/>
        </w:rPr>
        <w:t>Tytułem zabezpieczenia wykonania niniejszej umowy Dzierżawca zobowiązuje</w:t>
      </w:r>
      <w:r w:rsidR="000A6FBD" w:rsidRPr="00C63FAC">
        <w:rPr>
          <w:rFonts w:cstheme="minorHAnsi"/>
        </w:rPr>
        <w:t xml:space="preserve"> </w:t>
      </w:r>
      <w:r w:rsidRPr="00C63FAC">
        <w:rPr>
          <w:rFonts w:cstheme="minorHAnsi"/>
        </w:rPr>
        <w:t xml:space="preserve">się zapłacić na rzecz Wydzierżawiającego kaucję w kwocie: </w:t>
      </w:r>
      <w:r w:rsidR="00102335" w:rsidRPr="00C63FAC">
        <w:rPr>
          <w:rFonts w:cstheme="minorHAnsi"/>
        </w:rPr>
        <w:t>1</w:t>
      </w:r>
      <w:r w:rsidR="00C70407" w:rsidRPr="00C63FAC">
        <w:rPr>
          <w:rFonts w:cstheme="minorHAnsi"/>
        </w:rPr>
        <w:t>.</w:t>
      </w:r>
      <w:r w:rsidR="00102335" w:rsidRPr="00C63FAC">
        <w:rPr>
          <w:rFonts w:cstheme="minorHAnsi"/>
        </w:rPr>
        <w:t>0</w:t>
      </w:r>
      <w:r w:rsidR="000A6FBD" w:rsidRPr="00C63FAC">
        <w:rPr>
          <w:rFonts w:cstheme="minorHAnsi"/>
        </w:rPr>
        <w:t>00,00 zł (</w:t>
      </w:r>
      <w:r w:rsidRPr="00C63FAC">
        <w:rPr>
          <w:rFonts w:cstheme="minorHAnsi"/>
        </w:rPr>
        <w:t>słownie:</w:t>
      </w:r>
      <w:r w:rsidR="000A6FBD" w:rsidRPr="00C63FAC">
        <w:rPr>
          <w:rFonts w:cstheme="minorHAnsi"/>
        </w:rPr>
        <w:t xml:space="preserve"> </w:t>
      </w:r>
      <w:r w:rsidR="00102335" w:rsidRPr="00C63FAC">
        <w:rPr>
          <w:rFonts w:cstheme="minorHAnsi"/>
        </w:rPr>
        <w:t>tysiąc</w:t>
      </w:r>
      <w:r w:rsidR="000A6FBD" w:rsidRPr="00C63FAC">
        <w:rPr>
          <w:rFonts w:cstheme="minorHAnsi"/>
        </w:rPr>
        <w:t xml:space="preserve"> złotych 00/100). </w:t>
      </w:r>
      <w:r w:rsidRPr="00C63FAC">
        <w:rPr>
          <w:rFonts w:cstheme="minorHAnsi"/>
        </w:rPr>
        <w:t xml:space="preserve">Kaucja </w:t>
      </w:r>
      <w:r w:rsidR="000A6FBD" w:rsidRPr="00C63FAC">
        <w:rPr>
          <w:rFonts w:cstheme="minorHAnsi"/>
        </w:rPr>
        <w:t>po</w:t>
      </w:r>
      <w:r w:rsidRPr="00C63FAC">
        <w:rPr>
          <w:rFonts w:cstheme="minorHAnsi"/>
        </w:rPr>
        <w:t xml:space="preserve">winna być wpłacona na konto </w:t>
      </w:r>
      <w:r w:rsidR="000A6FBD" w:rsidRPr="00C63FAC">
        <w:rPr>
          <w:rFonts w:cstheme="minorHAnsi"/>
        </w:rPr>
        <w:t>Miejskiego Ośrodka Sportu i Rekreacji na numer rachunku bankowego: …………………………………………….  n</w:t>
      </w:r>
      <w:r w:rsidRPr="00C63FAC">
        <w:rPr>
          <w:rFonts w:cstheme="minorHAnsi"/>
        </w:rPr>
        <w:t>ajpóźniej</w:t>
      </w:r>
      <w:r w:rsidR="000A6FBD" w:rsidRPr="00C63FAC">
        <w:rPr>
          <w:rFonts w:cstheme="minorHAnsi"/>
        </w:rPr>
        <w:t xml:space="preserve"> </w:t>
      </w:r>
      <w:r w:rsidRPr="00C63FAC">
        <w:rPr>
          <w:rFonts w:cstheme="minorHAnsi"/>
        </w:rPr>
        <w:t xml:space="preserve">w dniu zawarcia </w:t>
      </w:r>
      <w:r w:rsidR="000A6FBD" w:rsidRPr="00C63FAC">
        <w:rPr>
          <w:rFonts w:cstheme="minorHAnsi"/>
        </w:rPr>
        <w:t xml:space="preserve">niniejszej </w:t>
      </w:r>
      <w:r w:rsidRPr="00C63FAC">
        <w:rPr>
          <w:rFonts w:cstheme="minorHAnsi"/>
        </w:rPr>
        <w:t>umowy.</w:t>
      </w:r>
    </w:p>
    <w:p w14:paraId="74387631" w14:textId="3C204D4D" w:rsidR="000A6FBD" w:rsidRPr="00C63FAC" w:rsidRDefault="00295B7B" w:rsidP="00DA63F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C63FAC">
        <w:rPr>
          <w:rFonts w:cstheme="minorHAnsi"/>
        </w:rPr>
        <w:t xml:space="preserve">Kaucja, o której mowa w ust. </w:t>
      </w:r>
      <w:r w:rsidR="000A6FBD" w:rsidRPr="00C63FAC">
        <w:rPr>
          <w:rFonts w:cstheme="minorHAnsi"/>
        </w:rPr>
        <w:t>1</w:t>
      </w:r>
      <w:r w:rsidRPr="00C63FAC">
        <w:rPr>
          <w:rFonts w:cstheme="minorHAnsi"/>
        </w:rPr>
        <w:t>, w przypadku pozostawania Dzierżawcy w zwłoce</w:t>
      </w:r>
      <w:r w:rsidR="000A6FBD" w:rsidRPr="00C63FAC">
        <w:rPr>
          <w:rFonts w:cstheme="minorHAnsi"/>
        </w:rPr>
        <w:t xml:space="preserve"> </w:t>
      </w:r>
      <w:r w:rsidRPr="00C63FAC">
        <w:rPr>
          <w:rFonts w:cstheme="minorHAnsi"/>
        </w:rPr>
        <w:t>w płatności czynszu dzierżawnego, zostanie zaliczona na poczet zaległości czynszowych Dzierżawcy lub innych roszczeń Wydzierżawiającego</w:t>
      </w:r>
      <w:r w:rsidR="000A6FBD" w:rsidRPr="00C63FAC">
        <w:rPr>
          <w:rFonts w:cstheme="minorHAnsi"/>
        </w:rPr>
        <w:t xml:space="preserve"> </w:t>
      </w:r>
      <w:r w:rsidRPr="00C63FAC">
        <w:rPr>
          <w:rFonts w:cstheme="minorHAnsi"/>
        </w:rPr>
        <w:t>wynikających z niniejszej umowy</w:t>
      </w:r>
      <w:r w:rsidR="0097502D" w:rsidRPr="00C63FAC">
        <w:rPr>
          <w:rFonts w:cstheme="minorHAnsi"/>
        </w:rPr>
        <w:t>, o czym Dzierżawca zostanie powiadomiony</w:t>
      </w:r>
      <w:r w:rsidRPr="00C63FAC">
        <w:rPr>
          <w:rFonts w:cstheme="minorHAnsi"/>
        </w:rPr>
        <w:t>.</w:t>
      </w:r>
    </w:p>
    <w:p w14:paraId="7EFCF79C" w14:textId="21174F70" w:rsidR="00982296" w:rsidRPr="00C63FAC" w:rsidRDefault="00982296" w:rsidP="00DA63F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C63FAC">
        <w:rPr>
          <w:rFonts w:cstheme="minorHAnsi"/>
        </w:rPr>
        <w:t xml:space="preserve">W przypadku zaliczenia kaucji na poczet zaległości czynszowych Dzierżawcy, Dzierżawca zobowiązany jest w terminie 7 dni </w:t>
      </w:r>
      <w:r w:rsidR="0097502D" w:rsidRPr="00C63FAC">
        <w:rPr>
          <w:rFonts w:cstheme="minorHAnsi"/>
        </w:rPr>
        <w:t xml:space="preserve">od dnia powiadomienia o zaliczeniu – do uzupełnienia kwoty kaucji do pełnej wysokości, o której mowa w ust. 1 niniejszego paragrafu. </w:t>
      </w:r>
    </w:p>
    <w:p w14:paraId="351B1F60" w14:textId="1B2E9EAF" w:rsidR="00295B7B" w:rsidRPr="00C63FAC" w:rsidRDefault="00295B7B" w:rsidP="00DA63F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C63FAC">
        <w:rPr>
          <w:rFonts w:cstheme="minorHAnsi"/>
        </w:rPr>
        <w:t xml:space="preserve">Kaucja, o której mowa w ust. </w:t>
      </w:r>
      <w:r w:rsidR="000A6FBD" w:rsidRPr="00C63FAC">
        <w:rPr>
          <w:rFonts w:cstheme="minorHAnsi"/>
        </w:rPr>
        <w:t>1</w:t>
      </w:r>
      <w:r w:rsidRPr="00C63FAC">
        <w:rPr>
          <w:rFonts w:cstheme="minorHAnsi"/>
        </w:rPr>
        <w:t>, w przypadku rozwiązania lub wygaśnięcia umowy</w:t>
      </w:r>
      <w:r w:rsidR="000A6FBD" w:rsidRPr="00C63FAC">
        <w:rPr>
          <w:rFonts w:cstheme="minorHAnsi"/>
        </w:rPr>
        <w:t xml:space="preserve"> </w:t>
      </w:r>
      <w:r w:rsidRPr="00C63FAC">
        <w:rPr>
          <w:rFonts w:cstheme="minorHAnsi"/>
        </w:rPr>
        <w:t>i uregulowania wszelkich zobowiązań wobec Wydzierżawiającego zostanie Dzierżaw</w:t>
      </w:r>
      <w:r w:rsidR="000A6FBD" w:rsidRPr="00C63FAC">
        <w:rPr>
          <w:rFonts w:cstheme="minorHAnsi"/>
        </w:rPr>
        <w:t xml:space="preserve">cy </w:t>
      </w:r>
      <w:r w:rsidRPr="00C63FAC">
        <w:rPr>
          <w:rFonts w:cstheme="minorHAnsi"/>
        </w:rPr>
        <w:t>zwrócona w terminie 7 dni od</w:t>
      </w:r>
      <w:r w:rsidR="00FF2932" w:rsidRPr="00C63FAC">
        <w:rPr>
          <w:rFonts w:cstheme="minorHAnsi"/>
        </w:rPr>
        <w:t> </w:t>
      </w:r>
      <w:r w:rsidR="000A6FBD" w:rsidRPr="00C63FAC">
        <w:rPr>
          <w:rFonts w:cstheme="minorHAnsi"/>
        </w:rPr>
        <w:t>zakończenia obowiązywania niniejszej umowy</w:t>
      </w:r>
      <w:r w:rsidR="00AE77A9" w:rsidRPr="00C63FAC">
        <w:rPr>
          <w:rFonts w:cstheme="minorHAnsi"/>
        </w:rPr>
        <w:t>, potwierdzonym podpisanym przez obydwie strony protokołem zdawczo-odbiorczym</w:t>
      </w:r>
      <w:r w:rsidR="000A6FBD" w:rsidRPr="00C63FAC">
        <w:rPr>
          <w:rFonts w:cstheme="minorHAnsi"/>
        </w:rPr>
        <w:t xml:space="preserve">. </w:t>
      </w:r>
    </w:p>
    <w:p w14:paraId="1B5A7DD2" w14:textId="77777777" w:rsidR="008723AC" w:rsidRPr="00C63FAC" w:rsidRDefault="000A6FBD" w:rsidP="00DA63F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C63FAC">
        <w:rPr>
          <w:rFonts w:cstheme="minorHAnsi"/>
        </w:rPr>
        <w:t xml:space="preserve">Kaucja, o której mowa w ust. 1, zostanie zatrzymana w przypadku nie wywiązania się przez Dzierżawcę obowiązku opisanego w §3 ust. 6 niniejszej umowy i zostanie przeznaczona na uporządkowanie miejsca dzierżawy po zakończonym okresie obowiązywania umowy. </w:t>
      </w:r>
    </w:p>
    <w:p w14:paraId="05C7E899" w14:textId="552122AB" w:rsidR="00C70407" w:rsidRPr="00C63FAC" w:rsidRDefault="008723AC" w:rsidP="00DA63F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C63FAC">
        <w:rPr>
          <w:rFonts w:cstheme="minorHAnsi"/>
        </w:rPr>
        <w:t>W przypadku przekroczenia kosztów uprzątnięcia terenu, bądź przywrócenia przedmiotu dzierżawy do stanu sprzed czasu zawarcia nini</w:t>
      </w:r>
      <w:r w:rsidR="000727D8" w:rsidRPr="00C63FAC">
        <w:rPr>
          <w:rFonts w:cstheme="minorHAnsi"/>
        </w:rPr>
        <w:t>e</w:t>
      </w:r>
      <w:r w:rsidRPr="00C63FAC">
        <w:rPr>
          <w:rFonts w:cstheme="minorHAnsi"/>
        </w:rPr>
        <w:t>jszej umowy</w:t>
      </w:r>
      <w:r w:rsidR="000727D8" w:rsidRPr="00C63FAC">
        <w:rPr>
          <w:rFonts w:cstheme="minorHAnsi"/>
        </w:rPr>
        <w:t xml:space="preserve">, Wydzierżawiający jest uprawniony do dochodzenia odszkodowania lub zwrotu poniesionych kosztów na zasadach ogólnych. </w:t>
      </w:r>
      <w:r w:rsidR="000A6FBD" w:rsidRPr="00C63FAC">
        <w:rPr>
          <w:rFonts w:cstheme="minorHAnsi"/>
          <w:b/>
          <w:bCs/>
        </w:rPr>
        <w:t xml:space="preserve"> </w:t>
      </w:r>
    </w:p>
    <w:p w14:paraId="7AD002D9" w14:textId="77777777" w:rsidR="00C70407" w:rsidRPr="00C63FAC" w:rsidRDefault="00C70407" w:rsidP="00DA63F2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p w14:paraId="3AF8DE47" w14:textId="77777777" w:rsidR="00295B7B" w:rsidRPr="00C63FAC" w:rsidRDefault="000A6FBD" w:rsidP="00DA63F2">
      <w:pPr>
        <w:pStyle w:val="Akapitzlist"/>
        <w:spacing w:after="0" w:line="240" w:lineRule="auto"/>
        <w:ind w:left="0"/>
        <w:jc w:val="center"/>
        <w:rPr>
          <w:rFonts w:cstheme="minorHAnsi"/>
          <w:b/>
          <w:bCs/>
        </w:rPr>
      </w:pPr>
      <w:r w:rsidRPr="00C63FAC">
        <w:rPr>
          <w:rFonts w:cstheme="minorHAnsi"/>
          <w:b/>
          <w:bCs/>
        </w:rPr>
        <w:t>§7.</w:t>
      </w:r>
    </w:p>
    <w:p w14:paraId="2635A99C" w14:textId="77777777" w:rsidR="00AA6304" w:rsidRPr="00C63FAC" w:rsidRDefault="00AA6304" w:rsidP="00DA63F2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C63FAC">
        <w:rPr>
          <w:rFonts w:cstheme="minorHAnsi"/>
          <w:b/>
          <w:bCs/>
          <w:u w:val="single"/>
        </w:rPr>
        <w:t>Umowa ubezpieczenia odpowiedzialności cywilnej</w:t>
      </w:r>
    </w:p>
    <w:p w14:paraId="63C7B64F" w14:textId="77777777" w:rsidR="00AA6304" w:rsidRPr="00C63FAC" w:rsidRDefault="00AA6304" w:rsidP="00DA63F2">
      <w:pPr>
        <w:numPr>
          <w:ilvl w:val="0"/>
          <w:numId w:val="26"/>
        </w:numPr>
        <w:tabs>
          <w:tab w:val="left" w:pos="720"/>
        </w:tabs>
        <w:suppressAutoHyphens/>
        <w:spacing w:after="0" w:line="240" w:lineRule="auto"/>
        <w:ind w:left="426" w:hanging="426"/>
        <w:contextualSpacing/>
        <w:jc w:val="both"/>
        <w:rPr>
          <w:rFonts w:cstheme="minorHAnsi"/>
          <w:b/>
        </w:rPr>
      </w:pPr>
      <w:r w:rsidRPr="00C63FAC">
        <w:rPr>
          <w:rFonts w:cstheme="minorHAnsi"/>
        </w:rPr>
        <w:t>Wykonawca jest zobowiązany w okresie obowiązywania umowy dzierżawy do posiadania  ubezpieczenia od odpowiedzialności cywilnej z tytułu prowadzonej działalności.</w:t>
      </w:r>
    </w:p>
    <w:p w14:paraId="1DFD963D" w14:textId="5538A978" w:rsidR="00AA6304" w:rsidRPr="00C63FAC" w:rsidRDefault="00AA6304" w:rsidP="00DA63F2">
      <w:pPr>
        <w:numPr>
          <w:ilvl w:val="0"/>
          <w:numId w:val="26"/>
        </w:numPr>
        <w:tabs>
          <w:tab w:val="left" w:pos="720"/>
        </w:tabs>
        <w:suppressAutoHyphens/>
        <w:spacing w:after="0" w:line="240" w:lineRule="auto"/>
        <w:ind w:left="426" w:hanging="426"/>
        <w:contextualSpacing/>
        <w:jc w:val="both"/>
        <w:rPr>
          <w:rFonts w:cstheme="minorHAnsi"/>
          <w:b/>
        </w:rPr>
      </w:pPr>
      <w:r w:rsidRPr="00C63FAC">
        <w:rPr>
          <w:rFonts w:cstheme="minorHAnsi"/>
        </w:rPr>
        <w:t xml:space="preserve">Warunkiem podpisania umowy jest przedstawienie ważnego ubezpieczenia od odpowiedzialności cywilnej z tytułu prowadzonej działalności </w:t>
      </w:r>
      <w:r w:rsidR="004200FF" w:rsidRPr="00C63FAC">
        <w:rPr>
          <w:rFonts w:cstheme="minorHAnsi"/>
        </w:rPr>
        <w:t xml:space="preserve">(tj. polisy CO) </w:t>
      </w:r>
      <w:r w:rsidRPr="00C63FAC">
        <w:rPr>
          <w:rFonts w:cstheme="minorHAnsi"/>
        </w:rPr>
        <w:t>wraz z potwierdzeniem opłacenia składki</w:t>
      </w:r>
      <w:r w:rsidR="004200FF" w:rsidRPr="00C63FAC">
        <w:rPr>
          <w:rFonts w:cstheme="minorHAnsi"/>
        </w:rPr>
        <w:t xml:space="preserve"> za</w:t>
      </w:r>
      <w:r w:rsidR="00FF2932" w:rsidRPr="00C63FAC">
        <w:rPr>
          <w:rFonts w:cstheme="minorHAnsi"/>
        </w:rPr>
        <w:t> </w:t>
      </w:r>
      <w:r w:rsidR="004200FF" w:rsidRPr="00C63FAC">
        <w:rPr>
          <w:rFonts w:cstheme="minorHAnsi"/>
        </w:rPr>
        <w:t>ubezpieczenie.</w:t>
      </w:r>
      <w:r w:rsidR="00E6648B" w:rsidRPr="00C63FAC">
        <w:rPr>
          <w:rFonts w:cstheme="minorHAnsi"/>
        </w:rPr>
        <w:t xml:space="preserve"> </w:t>
      </w:r>
    </w:p>
    <w:p w14:paraId="73B89997" w14:textId="7EE17584" w:rsidR="00AA6304" w:rsidRPr="00C63FAC" w:rsidRDefault="00AA6304" w:rsidP="00DA63F2">
      <w:pPr>
        <w:numPr>
          <w:ilvl w:val="0"/>
          <w:numId w:val="26"/>
        </w:numPr>
        <w:tabs>
          <w:tab w:val="left" w:pos="720"/>
        </w:tabs>
        <w:suppressAutoHyphens/>
        <w:spacing w:after="0" w:line="240" w:lineRule="auto"/>
        <w:ind w:left="426" w:hanging="426"/>
        <w:contextualSpacing/>
        <w:jc w:val="both"/>
        <w:rPr>
          <w:rFonts w:cstheme="minorHAnsi"/>
          <w:b/>
        </w:rPr>
      </w:pPr>
      <w:r w:rsidRPr="00C63FAC">
        <w:rPr>
          <w:rFonts w:cstheme="minorHAnsi"/>
        </w:rPr>
        <w:t xml:space="preserve">Polisa OC potwierdzająca posiadanie w/w ubezpieczenia stanowi </w:t>
      </w:r>
      <w:r w:rsidRPr="00C63FAC">
        <w:rPr>
          <w:rFonts w:cstheme="minorHAnsi"/>
          <w:b/>
          <w:bCs/>
        </w:rPr>
        <w:t>załącznik nr 1</w:t>
      </w:r>
      <w:r w:rsidRPr="00C63FAC">
        <w:rPr>
          <w:rFonts w:cstheme="minorHAnsi"/>
        </w:rPr>
        <w:t xml:space="preserve"> do niniejszej umowy dzierżawy.   </w:t>
      </w:r>
    </w:p>
    <w:p w14:paraId="0B2473E2" w14:textId="77777777" w:rsidR="003C1DC1" w:rsidRPr="00C63FAC" w:rsidRDefault="003C1DC1" w:rsidP="00DA63F2">
      <w:pPr>
        <w:pStyle w:val="Akapitzlist"/>
        <w:spacing w:after="0" w:line="240" w:lineRule="auto"/>
        <w:ind w:left="0"/>
        <w:jc w:val="center"/>
        <w:rPr>
          <w:rFonts w:cstheme="minorHAnsi"/>
          <w:b/>
          <w:bCs/>
        </w:rPr>
      </w:pPr>
    </w:p>
    <w:p w14:paraId="5D6EB107" w14:textId="6C6E8D48" w:rsidR="003C1DC1" w:rsidRPr="00C63FAC" w:rsidRDefault="00AA6304" w:rsidP="00DA63F2">
      <w:pPr>
        <w:pStyle w:val="Akapitzlist"/>
        <w:spacing w:after="0" w:line="240" w:lineRule="auto"/>
        <w:ind w:left="0"/>
        <w:jc w:val="center"/>
        <w:rPr>
          <w:rFonts w:cstheme="minorHAnsi"/>
          <w:b/>
          <w:bCs/>
        </w:rPr>
      </w:pPr>
      <w:r w:rsidRPr="00C63FAC">
        <w:rPr>
          <w:rFonts w:cstheme="minorHAnsi"/>
          <w:b/>
          <w:bCs/>
        </w:rPr>
        <w:lastRenderedPageBreak/>
        <w:t>§8.</w:t>
      </w:r>
    </w:p>
    <w:p w14:paraId="78740B47" w14:textId="77777777" w:rsidR="000A6FBD" w:rsidRPr="00C63FAC" w:rsidRDefault="000A6FBD" w:rsidP="00DA63F2">
      <w:pPr>
        <w:pStyle w:val="Akapitzlist"/>
        <w:spacing w:after="0" w:line="240" w:lineRule="auto"/>
        <w:ind w:left="426"/>
        <w:jc w:val="center"/>
        <w:rPr>
          <w:rFonts w:cstheme="minorHAnsi"/>
          <w:b/>
          <w:bCs/>
          <w:u w:val="single"/>
        </w:rPr>
      </w:pPr>
      <w:r w:rsidRPr="00C63FAC">
        <w:rPr>
          <w:rFonts w:cstheme="minorHAnsi"/>
          <w:b/>
          <w:bCs/>
          <w:u w:val="single"/>
        </w:rPr>
        <w:t xml:space="preserve">Czynności kontrolne Wydzierżawiającego </w:t>
      </w:r>
    </w:p>
    <w:p w14:paraId="16E1998F" w14:textId="25E73252" w:rsidR="000A6FBD" w:rsidRPr="00C63FAC" w:rsidRDefault="000A6FBD" w:rsidP="00DA63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C63FAC">
        <w:rPr>
          <w:rFonts w:cstheme="minorHAnsi"/>
        </w:rPr>
        <w:t xml:space="preserve">Wydzierżawiającemu przysługuje prawo przeprowadzenia kontroli dzierżawionego terenu </w:t>
      </w:r>
      <w:r w:rsidR="009B375B" w:rsidRPr="00C63FAC">
        <w:rPr>
          <w:rFonts w:cstheme="minorHAnsi"/>
        </w:rPr>
        <w:t xml:space="preserve">w każdym czasie </w:t>
      </w:r>
      <w:r w:rsidRPr="00C63FAC">
        <w:rPr>
          <w:rFonts w:cstheme="minorHAnsi"/>
        </w:rPr>
        <w:t>pod względem wykorzystania zgodnie z treścią niniejszej umowy, a w szczególności</w:t>
      </w:r>
      <w:r w:rsidR="00387353" w:rsidRPr="00C63FAC">
        <w:rPr>
          <w:rFonts w:cstheme="minorHAnsi"/>
        </w:rPr>
        <w:t xml:space="preserve"> w zakresie</w:t>
      </w:r>
      <w:r w:rsidRPr="00C63FAC">
        <w:rPr>
          <w:rFonts w:cstheme="minorHAnsi"/>
        </w:rPr>
        <w:t>:</w:t>
      </w:r>
    </w:p>
    <w:p w14:paraId="67CCB2AD" w14:textId="77777777" w:rsidR="000A6FBD" w:rsidRPr="00C63FAC" w:rsidRDefault="00387353" w:rsidP="00DA63F2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cstheme="minorHAnsi"/>
        </w:rPr>
      </w:pPr>
      <w:r w:rsidRPr="00C63FAC">
        <w:rPr>
          <w:rFonts w:cstheme="minorHAnsi"/>
        </w:rPr>
        <w:t>u</w:t>
      </w:r>
      <w:r w:rsidR="00636A71" w:rsidRPr="00C63FAC">
        <w:rPr>
          <w:rFonts w:cstheme="minorHAnsi"/>
        </w:rPr>
        <w:t>trzymania n</w:t>
      </w:r>
      <w:r w:rsidRPr="00C63FAC">
        <w:rPr>
          <w:rFonts w:cstheme="minorHAnsi"/>
        </w:rPr>
        <w:t>a</w:t>
      </w:r>
      <w:r w:rsidR="00636A71" w:rsidRPr="00C63FAC">
        <w:rPr>
          <w:rFonts w:cstheme="minorHAnsi"/>
        </w:rPr>
        <w:t>l</w:t>
      </w:r>
      <w:r w:rsidRPr="00C63FAC">
        <w:rPr>
          <w:rFonts w:cstheme="minorHAnsi"/>
        </w:rPr>
        <w:t>e</w:t>
      </w:r>
      <w:r w:rsidR="00636A71" w:rsidRPr="00C63FAC">
        <w:rPr>
          <w:rFonts w:cstheme="minorHAnsi"/>
        </w:rPr>
        <w:t>żytego porządku</w:t>
      </w:r>
      <w:r w:rsidRPr="00C63FAC">
        <w:rPr>
          <w:rFonts w:cstheme="minorHAnsi"/>
        </w:rPr>
        <w:t xml:space="preserve"> i czystości</w:t>
      </w:r>
      <w:r w:rsidR="00636A71" w:rsidRPr="00C63FAC">
        <w:rPr>
          <w:rFonts w:cstheme="minorHAnsi"/>
        </w:rPr>
        <w:t xml:space="preserve"> na dzierżawionym terenie;</w:t>
      </w:r>
    </w:p>
    <w:p w14:paraId="32EF8BBD" w14:textId="39072F42" w:rsidR="00387353" w:rsidRPr="00C63FAC" w:rsidRDefault="00387353" w:rsidP="00DA63F2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cstheme="minorHAnsi"/>
        </w:rPr>
      </w:pPr>
      <w:r w:rsidRPr="00C63FAC">
        <w:rPr>
          <w:rFonts w:cstheme="minorHAnsi"/>
        </w:rPr>
        <w:t>p</w:t>
      </w:r>
      <w:r w:rsidR="00636A71" w:rsidRPr="00C63FAC">
        <w:rPr>
          <w:rFonts w:cstheme="minorHAnsi"/>
        </w:rPr>
        <w:t>rzestrzegania zasad bezpieczeństwa i higieny pracy, przepisów</w:t>
      </w:r>
      <w:r w:rsidRPr="00C63FAC">
        <w:rPr>
          <w:rFonts w:cstheme="minorHAnsi"/>
        </w:rPr>
        <w:t xml:space="preserve"> przeciwpożarowych i sanitarnych</w:t>
      </w:r>
      <w:r w:rsidR="00C70407" w:rsidRPr="00C63FAC">
        <w:rPr>
          <w:rFonts w:cstheme="minorHAnsi"/>
        </w:rPr>
        <w:t>;</w:t>
      </w:r>
    </w:p>
    <w:p w14:paraId="73E880BB" w14:textId="6689B8A6" w:rsidR="00C70407" w:rsidRPr="00C63FAC" w:rsidRDefault="00C70407" w:rsidP="00DA63F2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cstheme="minorHAnsi"/>
        </w:rPr>
      </w:pPr>
      <w:r w:rsidRPr="00C63FAC">
        <w:rPr>
          <w:rFonts w:cstheme="minorHAnsi"/>
        </w:rPr>
        <w:t xml:space="preserve">przestrzegania zakazu ruchu pojazdów </w:t>
      </w:r>
      <w:r w:rsidR="00A159D9" w:rsidRPr="00C63FAC">
        <w:rPr>
          <w:rFonts w:cstheme="minorHAnsi"/>
        </w:rPr>
        <w:t xml:space="preserve">(samochodów) </w:t>
      </w:r>
      <w:r w:rsidRPr="00C63FAC">
        <w:rPr>
          <w:rFonts w:cstheme="minorHAnsi"/>
        </w:rPr>
        <w:t xml:space="preserve">w godzinach funkcjonowania kąpieliska otwartego. </w:t>
      </w:r>
    </w:p>
    <w:p w14:paraId="2AD092ED" w14:textId="77777777" w:rsidR="000A6FBD" w:rsidRPr="00C63FAC" w:rsidRDefault="000A6FBD" w:rsidP="00DA63F2">
      <w:pPr>
        <w:pStyle w:val="Akapitzlist"/>
        <w:spacing w:after="0" w:line="240" w:lineRule="auto"/>
        <w:ind w:left="0"/>
        <w:jc w:val="center"/>
        <w:rPr>
          <w:rFonts w:cstheme="minorHAnsi"/>
          <w:b/>
          <w:bCs/>
        </w:rPr>
      </w:pPr>
    </w:p>
    <w:p w14:paraId="1EA14998" w14:textId="6AB85F2C" w:rsidR="000A6FBD" w:rsidRPr="00C63FAC" w:rsidRDefault="000A6FBD" w:rsidP="00DA63F2">
      <w:pPr>
        <w:pStyle w:val="Akapitzlist"/>
        <w:spacing w:after="0" w:line="240" w:lineRule="auto"/>
        <w:ind w:left="0"/>
        <w:jc w:val="center"/>
        <w:rPr>
          <w:rFonts w:cstheme="minorHAnsi"/>
          <w:b/>
          <w:bCs/>
        </w:rPr>
      </w:pPr>
      <w:r w:rsidRPr="00C63FAC">
        <w:rPr>
          <w:rFonts w:cstheme="minorHAnsi"/>
          <w:b/>
          <w:bCs/>
        </w:rPr>
        <w:t>§</w:t>
      </w:r>
      <w:r w:rsidR="00AA6304" w:rsidRPr="00C63FAC">
        <w:rPr>
          <w:rFonts w:cstheme="minorHAnsi"/>
          <w:b/>
          <w:bCs/>
        </w:rPr>
        <w:t>9</w:t>
      </w:r>
      <w:r w:rsidRPr="00C63FAC">
        <w:rPr>
          <w:rFonts w:cstheme="minorHAnsi"/>
          <w:b/>
          <w:bCs/>
        </w:rPr>
        <w:t>.</w:t>
      </w:r>
    </w:p>
    <w:bookmarkEnd w:id="0"/>
    <w:p w14:paraId="64C3ECC9" w14:textId="77777777" w:rsidR="000A564C" w:rsidRPr="00C63FAC" w:rsidRDefault="00024C3D" w:rsidP="00DA63F2">
      <w:pPr>
        <w:pStyle w:val="Akapitzlist"/>
        <w:spacing w:line="240" w:lineRule="auto"/>
        <w:ind w:left="0"/>
        <w:jc w:val="center"/>
        <w:rPr>
          <w:rFonts w:cstheme="minorHAnsi"/>
          <w:b/>
          <w:bCs/>
          <w:u w:val="single"/>
        </w:rPr>
      </w:pPr>
      <w:r w:rsidRPr="00C63FAC">
        <w:rPr>
          <w:rFonts w:cstheme="minorHAnsi"/>
          <w:b/>
          <w:bCs/>
          <w:u w:val="single"/>
        </w:rPr>
        <w:t>Wypowiedzenie umowy</w:t>
      </w:r>
    </w:p>
    <w:p w14:paraId="6EA6E168" w14:textId="0CD17692" w:rsidR="00544970" w:rsidRPr="00C63FAC" w:rsidRDefault="00544970" w:rsidP="00DA63F2">
      <w:pPr>
        <w:pStyle w:val="Akapitzlist"/>
        <w:numPr>
          <w:ilvl w:val="0"/>
          <w:numId w:val="27"/>
        </w:numPr>
        <w:suppressAutoHyphens/>
        <w:spacing w:line="240" w:lineRule="auto"/>
        <w:ind w:left="284" w:hanging="284"/>
        <w:jc w:val="both"/>
        <w:rPr>
          <w:rFonts w:cstheme="minorHAnsi"/>
        </w:rPr>
      </w:pPr>
      <w:r w:rsidRPr="00C63FAC">
        <w:rPr>
          <w:rFonts w:cstheme="minorHAnsi"/>
        </w:rPr>
        <w:t>Każdej ze Stron przysługuje prawo do wypowiedzenia umowy z zachowaniem 1</w:t>
      </w:r>
      <w:r w:rsidR="00073063" w:rsidRPr="00C63FAC">
        <w:rPr>
          <w:rFonts w:cstheme="minorHAnsi"/>
        </w:rPr>
        <w:t xml:space="preserve">- </w:t>
      </w:r>
      <w:r w:rsidRPr="00C63FAC">
        <w:rPr>
          <w:rFonts w:cstheme="minorHAnsi"/>
        </w:rPr>
        <w:t xml:space="preserve">miesięcznego okresu wypowiedzenia, za wyjątkiem przypadków opisanych w ust. 2 niniejszego paragrafu. </w:t>
      </w:r>
    </w:p>
    <w:p w14:paraId="132253E3" w14:textId="796E3187" w:rsidR="00544970" w:rsidRPr="00C63FAC" w:rsidRDefault="00544970" w:rsidP="00DA63F2">
      <w:pPr>
        <w:pStyle w:val="Akapitzlist"/>
        <w:numPr>
          <w:ilvl w:val="0"/>
          <w:numId w:val="27"/>
        </w:numPr>
        <w:suppressAutoHyphens/>
        <w:spacing w:line="240" w:lineRule="auto"/>
        <w:ind w:left="284" w:hanging="284"/>
        <w:jc w:val="both"/>
        <w:rPr>
          <w:rFonts w:cstheme="minorHAnsi"/>
        </w:rPr>
      </w:pPr>
      <w:r w:rsidRPr="00C63FAC">
        <w:rPr>
          <w:rFonts w:cstheme="minorHAnsi"/>
        </w:rPr>
        <w:t xml:space="preserve">Wydzierżawiający jest uprawniony do </w:t>
      </w:r>
      <w:r w:rsidR="00B00F46" w:rsidRPr="00C63FAC">
        <w:rPr>
          <w:rFonts w:cstheme="minorHAnsi"/>
        </w:rPr>
        <w:t xml:space="preserve">rozwiązania </w:t>
      </w:r>
      <w:r w:rsidRPr="00C63FAC">
        <w:rPr>
          <w:rFonts w:cstheme="minorHAnsi"/>
        </w:rPr>
        <w:t>niniejszej umowy w trybie natychmiastowym (bez zachowania okresu wypowiedzenia) w następujących przypadkach:</w:t>
      </w:r>
    </w:p>
    <w:p w14:paraId="26F8DDBE" w14:textId="77777777" w:rsidR="00544970" w:rsidRPr="00C63FAC" w:rsidRDefault="00544970" w:rsidP="00DA63F2">
      <w:pPr>
        <w:pStyle w:val="Akapitzlist"/>
        <w:numPr>
          <w:ilvl w:val="1"/>
          <w:numId w:val="27"/>
        </w:numPr>
        <w:suppressAutoHyphens/>
        <w:spacing w:line="240" w:lineRule="auto"/>
        <w:jc w:val="both"/>
        <w:rPr>
          <w:rFonts w:cstheme="minorHAnsi"/>
        </w:rPr>
      </w:pPr>
      <w:r w:rsidRPr="00C63FAC">
        <w:rPr>
          <w:rFonts w:eastAsia="Calibri" w:cstheme="minorHAnsi"/>
        </w:rPr>
        <w:t>w przypadku utraty przez Dzierżawcę jakiegokolwiek zezwolenia, pozwolenia lub decyzji niezbędnych do świadczenia usług stanowiących przedmiot dzierżawy (np. decyzji Powiatowego Inspektora Sanitarnego);</w:t>
      </w:r>
    </w:p>
    <w:p w14:paraId="345F974B" w14:textId="136F0F5E" w:rsidR="00544970" w:rsidRPr="00C63FAC" w:rsidRDefault="00544970" w:rsidP="00DA63F2">
      <w:pPr>
        <w:pStyle w:val="Akapitzlist"/>
        <w:numPr>
          <w:ilvl w:val="1"/>
          <w:numId w:val="27"/>
        </w:numPr>
        <w:suppressAutoHyphens/>
        <w:spacing w:line="240" w:lineRule="auto"/>
        <w:jc w:val="both"/>
        <w:rPr>
          <w:rFonts w:cstheme="minorHAnsi"/>
        </w:rPr>
      </w:pPr>
      <w:r w:rsidRPr="00C63FAC">
        <w:rPr>
          <w:rFonts w:eastAsia="Calibri" w:cstheme="minorHAnsi"/>
        </w:rPr>
        <w:t>w przypadku niewykonywania bądź nienależytego wykonywania przez Dzierżawcę jakichkolwiek obowiązków przewidzianych niniejszą umową dzierżawy, a w szczególności opisanych w</w:t>
      </w:r>
      <w:r w:rsidR="00073063" w:rsidRPr="00C63FAC">
        <w:rPr>
          <w:rFonts w:eastAsia="Calibri" w:cstheme="minorHAnsi"/>
        </w:rPr>
        <w:t> </w:t>
      </w:r>
      <w:r w:rsidRPr="00C63FAC">
        <w:rPr>
          <w:rFonts w:cstheme="minorHAnsi"/>
        </w:rPr>
        <w:t>§</w:t>
      </w:r>
      <w:r w:rsidRPr="00C63FAC">
        <w:rPr>
          <w:rFonts w:eastAsia="Calibri" w:cstheme="minorHAnsi"/>
        </w:rPr>
        <w:t>3</w:t>
      </w:r>
      <w:r w:rsidR="00073063" w:rsidRPr="00C63FAC">
        <w:rPr>
          <w:rFonts w:eastAsia="Calibri" w:cstheme="minorHAnsi"/>
        </w:rPr>
        <w:t> </w:t>
      </w:r>
      <w:r w:rsidRPr="00C63FAC">
        <w:rPr>
          <w:rFonts w:eastAsia="Calibri" w:cstheme="minorHAnsi"/>
        </w:rPr>
        <w:t xml:space="preserve">niniejszej umowy, przy czym w takim przypadku Wydzierżawiający wzywa Dzierżawcę </w:t>
      </w:r>
      <w:r w:rsidR="009B375B" w:rsidRPr="00C63FAC">
        <w:rPr>
          <w:rFonts w:eastAsia="Calibri" w:cstheme="minorHAnsi"/>
        </w:rPr>
        <w:t>d</w:t>
      </w:r>
      <w:r w:rsidRPr="00C63FAC">
        <w:rPr>
          <w:rFonts w:eastAsia="Calibri" w:cstheme="minorHAnsi"/>
        </w:rPr>
        <w:t>o wykonania zobowiązania lub zaniechania naruszeń lub usunięcia skutków niewykonania lub</w:t>
      </w:r>
      <w:r w:rsidR="00073063" w:rsidRPr="00C63FAC">
        <w:rPr>
          <w:rFonts w:eastAsia="Calibri" w:cstheme="minorHAnsi"/>
        </w:rPr>
        <w:t> </w:t>
      </w:r>
      <w:r w:rsidRPr="00C63FAC">
        <w:rPr>
          <w:rFonts w:eastAsia="Calibri" w:cstheme="minorHAnsi"/>
        </w:rPr>
        <w:t xml:space="preserve">nienależytego wykonania umowy wyznaczając mu w tym celu dodatkowy termin, a po jego bezskutecznym upływie jest uprawniony do </w:t>
      </w:r>
      <w:r w:rsidR="00B00F46" w:rsidRPr="00C63FAC">
        <w:rPr>
          <w:rFonts w:eastAsia="Calibri" w:cstheme="minorHAnsi"/>
        </w:rPr>
        <w:t xml:space="preserve">rozwiązania </w:t>
      </w:r>
      <w:r w:rsidRPr="00C63FAC">
        <w:rPr>
          <w:rFonts w:eastAsia="Calibri" w:cstheme="minorHAnsi"/>
        </w:rPr>
        <w:t>niniejszej Umowy.</w:t>
      </w:r>
    </w:p>
    <w:p w14:paraId="2BA0C5C5" w14:textId="6988FFD0" w:rsidR="001C7E9F" w:rsidRPr="00C63FAC" w:rsidRDefault="001C7E9F" w:rsidP="00DA63F2">
      <w:pPr>
        <w:pStyle w:val="Akapitzlist"/>
        <w:numPr>
          <w:ilvl w:val="1"/>
          <w:numId w:val="27"/>
        </w:numPr>
        <w:suppressAutoHyphens/>
        <w:spacing w:line="240" w:lineRule="auto"/>
        <w:jc w:val="both"/>
        <w:rPr>
          <w:rFonts w:cstheme="minorHAnsi"/>
        </w:rPr>
      </w:pPr>
      <w:r w:rsidRPr="00C63FAC">
        <w:rPr>
          <w:rFonts w:eastAsia="Calibri" w:cstheme="minorHAnsi"/>
        </w:rPr>
        <w:t>W przypadku wykorzystywania dzierżawionej nieruchomości niezgodnie z przeznaczeniem.</w:t>
      </w:r>
    </w:p>
    <w:p w14:paraId="523BE6D8" w14:textId="77777777" w:rsidR="00544970" w:rsidRPr="00C63FAC" w:rsidRDefault="00544970" w:rsidP="00DA63F2">
      <w:pPr>
        <w:pStyle w:val="Akapitzlist"/>
        <w:numPr>
          <w:ilvl w:val="0"/>
          <w:numId w:val="28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C63FAC">
        <w:rPr>
          <w:rFonts w:cstheme="minorHAnsi"/>
        </w:rPr>
        <w:t>Wypowiedzenie umowy dzierżawy powinno nastąpić w formie pisemnej pod rygorem nieważności takiego oświadczenia.</w:t>
      </w:r>
    </w:p>
    <w:p w14:paraId="5F13DB10" w14:textId="77777777" w:rsidR="00544970" w:rsidRPr="00C63FAC" w:rsidRDefault="00544970" w:rsidP="00DA63F2">
      <w:pPr>
        <w:pStyle w:val="Akapitzlist"/>
        <w:numPr>
          <w:ilvl w:val="0"/>
          <w:numId w:val="28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C63FAC">
        <w:rPr>
          <w:rFonts w:cstheme="minorHAnsi"/>
        </w:rPr>
        <w:t xml:space="preserve">Niniejsza umowa dzierżawy może być rozwiązana za porozumieniem stron w każdym czasie. </w:t>
      </w:r>
    </w:p>
    <w:p w14:paraId="4D506FE0" w14:textId="77777777" w:rsidR="000867DD" w:rsidRPr="00C63FAC" w:rsidRDefault="000867DD" w:rsidP="00DA63F2">
      <w:pPr>
        <w:pStyle w:val="Akapitzlist"/>
        <w:suppressAutoHyphens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19A0C38B" w14:textId="77777777" w:rsidR="00DA63F2" w:rsidRPr="00C63FAC" w:rsidRDefault="00DA63F2" w:rsidP="00DA63F2">
      <w:pPr>
        <w:pStyle w:val="Akapitzlist"/>
        <w:suppressAutoHyphens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21E0B646" w14:textId="53379C99" w:rsidR="000A564C" w:rsidRPr="00C63FAC" w:rsidRDefault="000A564C" w:rsidP="00DA63F2">
      <w:pPr>
        <w:spacing w:after="0" w:line="240" w:lineRule="auto"/>
        <w:ind w:left="567" w:hanging="567"/>
        <w:jc w:val="center"/>
        <w:rPr>
          <w:rFonts w:cstheme="minorHAnsi"/>
          <w:b/>
          <w:bCs/>
        </w:rPr>
      </w:pPr>
      <w:r w:rsidRPr="00C63FAC">
        <w:rPr>
          <w:rFonts w:cstheme="minorHAnsi"/>
          <w:b/>
          <w:bCs/>
        </w:rPr>
        <w:t>§</w:t>
      </w:r>
      <w:r w:rsidR="00AA6304" w:rsidRPr="00C63FAC">
        <w:rPr>
          <w:rFonts w:cstheme="minorHAnsi"/>
          <w:b/>
          <w:bCs/>
        </w:rPr>
        <w:t>10</w:t>
      </w:r>
      <w:r w:rsidRPr="00C63FAC">
        <w:rPr>
          <w:rFonts w:cstheme="minorHAnsi"/>
          <w:b/>
          <w:bCs/>
        </w:rPr>
        <w:t>.</w:t>
      </w:r>
    </w:p>
    <w:p w14:paraId="66723F10" w14:textId="0B67EA29" w:rsidR="00FF13D7" w:rsidRPr="00C63FAC" w:rsidRDefault="00FF13D7" w:rsidP="00FF13D7">
      <w:pPr>
        <w:spacing w:after="0" w:line="240" w:lineRule="auto"/>
        <w:jc w:val="center"/>
        <w:rPr>
          <w:rFonts w:cstheme="minorHAnsi"/>
          <w:b/>
          <w:bCs/>
        </w:rPr>
      </w:pPr>
      <w:r w:rsidRPr="00C63FAC">
        <w:rPr>
          <w:rFonts w:cstheme="minorHAnsi"/>
          <w:b/>
          <w:bCs/>
        </w:rPr>
        <w:t>Kary umowne</w:t>
      </w:r>
    </w:p>
    <w:p w14:paraId="16A51D99" w14:textId="0115F9DC" w:rsidR="00FF13D7" w:rsidRPr="005614FD" w:rsidRDefault="008235B3" w:rsidP="005614FD">
      <w:pPr>
        <w:spacing w:after="0" w:line="240" w:lineRule="auto"/>
        <w:jc w:val="both"/>
        <w:rPr>
          <w:rFonts w:cstheme="minorHAnsi"/>
          <w:b/>
          <w:bCs/>
        </w:rPr>
      </w:pPr>
      <w:r w:rsidRPr="005614FD">
        <w:rPr>
          <w:rFonts w:cstheme="minorHAnsi"/>
        </w:rPr>
        <w:t>Wydzierżawiający ma prawo do naliczenia kary umownej w następujących sytuacjach:</w:t>
      </w:r>
    </w:p>
    <w:p w14:paraId="32B1984C" w14:textId="430660DB" w:rsidR="008235B3" w:rsidRPr="00C63FAC" w:rsidRDefault="008235B3" w:rsidP="005614FD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cstheme="minorHAnsi"/>
          <w:b/>
          <w:bCs/>
        </w:rPr>
      </w:pPr>
      <w:r w:rsidRPr="00C63FAC">
        <w:rPr>
          <w:rFonts w:cstheme="minorHAnsi"/>
        </w:rPr>
        <w:t xml:space="preserve">w przypadku </w:t>
      </w:r>
      <w:r w:rsidR="00863F60" w:rsidRPr="00C63FAC">
        <w:rPr>
          <w:rFonts w:eastAsia="Calibri" w:cstheme="minorHAnsi"/>
        </w:rPr>
        <w:t xml:space="preserve">utraty przez Dzierżawcę jakiegokolwiek zezwolenia, pozwolenia lub decyzji niezbędnych do świadczenia usług stanowiących przedmiot dzierżawy – w wysokości </w:t>
      </w:r>
      <w:r w:rsidR="00C63FAC">
        <w:rPr>
          <w:rFonts w:eastAsia="Calibri" w:cstheme="minorHAnsi"/>
        </w:rPr>
        <w:t>500 zł</w:t>
      </w:r>
      <w:r w:rsidR="00863F60" w:rsidRPr="00C63FAC">
        <w:rPr>
          <w:rFonts w:eastAsia="Calibri" w:cstheme="minorHAnsi"/>
        </w:rPr>
        <w:t>.</w:t>
      </w:r>
    </w:p>
    <w:p w14:paraId="64E6CCE4" w14:textId="5AE4C2BA" w:rsidR="00863F60" w:rsidRPr="00C63FAC" w:rsidRDefault="00863F60" w:rsidP="008235B3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cstheme="minorHAnsi"/>
          <w:b/>
          <w:bCs/>
        </w:rPr>
      </w:pPr>
      <w:r w:rsidRPr="00C63FAC">
        <w:rPr>
          <w:rFonts w:cstheme="minorHAnsi"/>
        </w:rPr>
        <w:t xml:space="preserve">w przypadku </w:t>
      </w:r>
      <w:r w:rsidRPr="00C63FAC">
        <w:rPr>
          <w:rFonts w:eastAsia="Calibri" w:cstheme="minorHAnsi"/>
        </w:rPr>
        <w:t>niewykonywania bądź nienależytego wykonywania przez Dzierżawcę jakichkolwiek obowiązków przewidzianych niniejszą umową dzierżawy, a w szczególności opisanych w </w:t>
      </w:r>
      <w:r w:rsidRPr="00C63FAC">
        <w:rPr>
          <w:rFonts w:cstheme="minorHAnsi"/>
        </w:rPr>
        <w:t>§</w:t>
      </w:r>
      <w:r w:rsidRPr="00C63FAC">
        <w:rPr>
          <w:rFonts w:eastAsia="Calibri" w:cstheme="minorHAnsi"/>
        </w:rPr>
        <w:t xml:space="preserve">3 niniejszej umowy – w wysokości </w:t>
      </w:r>
      <w:r w:rsidR="00C63FAC">
        <w:rPr>
          <w:rFonts w:eastAsia="Calibri" w:cstheme="minorHAnsi"/>
        </w:rPr>
        <w:t>100 zł za każdy stwierdzony przypadek</w:t>
      </w:r>
      <w:r w:rsidR="000F44A6" w:rsidRPr="00C63FAC">
        <w:rPr>
          <w:rFonts w:eastAsia="Calibri" w:cstheme="minorHAnsi"/>
        </w:rPr>
        <w:t>.</w:t>
      </w:r>
    </w:p>
    <w:p w14:paraId="77AA3806" w14:textId="304BFCB3" w:rsidR="00B25549" w:rsidRPr="00C63FAC" w:rsidRDefault="001C7E9F" w:rsidP="008235B3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cstheme="minorHAnsi"/>
          <w:b/>
          <w:bCs/>
        </w:rPr>
      </w:pPr>
      <w:r w:rsidRPr="00C63FAC">
        <w:rPr>
          <w:rFonts w:cstheme="minorHAnsi"/>
        </w:rPr>
        <w:t>w</w:t>
      </w:r>
      <w:r w:rsidR="00B25549" w:rsidRPr="00C63FAC">
        <w:rPr>
          <w:rFonts w:cstheme="minorHAnsi"/>
        </w:rPr>
        <w:t xml:space="preserve"> przypadku wykorzystania nieruchomości przez Dzierżawcę niezgodnie z przeznaczeniem – </w:t>
      </w:r>
      <w:r w:rsidR="00B25549" w:rsidRPr="00C63FAC">
        <w:rPr>
          <w:rFonts w:cstheme="minorHAnsi"/>
        </w:rPr>
        <w:br/>
        <w:t xml:space="preserve">w wysokości </w:t>
      </w:r>
      <w:r w:rsidR="00C63FAC">
        <w:rPr>
          <w:rFonts w:cstheme="minorHAnsi"/>
        </w:rPr>
        <w:t>100 zł za każdy stwierdzony przypadek</w:t>
      </w:r>
      <w:r w:rsidR="00B25549" w:rsidRPr="00C63FAC">
        <w:rPr>
          <w:rFonts w:cstheme="minorHAnsi"/>
        </w:rPr>
        <w:t>.</w:t>
      </w:r>
    </w:p>
    <w:p w14:paraId="26931166" w14:textId="1EEBA293" w:rsidR="001C7E9F" w:rsidRPr="00C63FAC" w:rsidRDefault="001C7E9F" w:rsidP="008235B3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cstheme="minorHAnsi"/>
          <w:b/>
          <w:bCs/>
        </w:rPr>
      </w:pPr>
      <w:r w:rsidRPr="00C63FAC">
        <w:rPr>
          <w:rFonts w:cstheme="minorHAnsi"/>
        </w:rPr>
        <w:t>W przypadku braku uzupełnienia kwoty kaucji</w:t>
      </w:r>
      <w:r w:rsidR="00431766" w:rsidRPr="00C63FAC">
        <w:rPr>
          <w:rFonts w:cstheme="minorHAnsi"/>
        </w:rPr>
        <w:t>, zgodnie z zasadami wskazanymi w § 6 ust. 3 umowy.</w:t>
      </w:r>
    </w:p>
    <w:p w14:paraId="2CA2F7D1" w14:textId="77777777" w:rsidR="000F44A6" w:rsidRPr="00C63FAC" w:rsidRDefault="000F44A6" w:rsidP="00C63FAC">
      <w:pPr>
        <w:pStyle w:val="Akapitzlist"/>
        <w:spacing w:after="0" w:line="240" w:lineRule="auto"/>
        <w:ind w:left="360"/>
        <w:jc w:val="both"/>
        <w:rPr>
          <w:rFonts w:cstheme="minorHAnsi"/>
          <w:b/>
          <w:bCs/>
        </w:rPr>
      </w:pPr>
    </w:p>
    <w:p w14:paraId="1515F7DC" w14:textId="53A53F2F" w:rsidR="00FF13D7" w:rsidRPr="00C63FAC" w:rsidRDefault="00FF13D7" w:rsidP="00C63FAC">
      <w:pPr>
        <w:spacing w:after="0" w:line="240" w:lineRule="auto"/>
        <w:jc w:val="center"/>
        <w:rPr>
          <w:rFonts w:cstheme="minorHAnsi"/>
          <w:b/>
          <w:bCs/>
        </w:rPr>
      </w:pPr>
      <w:r w:rsidRPr="00C63FAC">
        <w:rPr>
          <w:rFonts w:cstheme="minorHAnsi"/>
          <w:b/>
          <w:bCs/>
        </w:rPr>
        <w:t>§11.</w:t>
      </w:r>
    </w:p>
    <w:p w14:paraId="3099A8A6" w14:textId="5516360C" w:rsidR="00DD5464" w:rsidRPr="00C63FAC" w:rsidRDefault="000A564C" w:rsidP="00DA63F2">
      <w:pPr>
        <w:spacing w:after="0" w:line="240" w:lineRule="auto"/>
        <w:ind w:left="567" w:hanging="567"/>
        <w:jc w:val="center"/>
        <w:rPr>
          <w:rFonts w:cstheme="minorHAnsi"/>
          <w:b/>
          <w:bCs/>
          <w:u w:val="single"/>
        </w:rPr>
      </w:pPr>
      <w:r w:rsidRPr="00C63FAC">
        <w:rPr>
          <w:rFonts w:cstheme="minorHAnsi"/>
          <w:b/>
          <w:bCs/>
          <w:u w:val="single"/>
        </w:rPr>
        <w:t>Postanowienia końcowe</w:t>
      </w:r>
    </w:p>
    <w:p w14:paraId="11E7B52F" w14:textId="77777777" w:rsidR="00DD5464" w:rsidRPr="00C63FAC" w:rsidRDefault="000867DD" w:rsidP="00DA63F2">
      <w:pPr>
        <w:pStyle w:val="Akapitzlist"/>
        <w:numPr>
          <w:ilvl w:val="0"/>
          <w:numId w:val="25"/>
        </w:numPr>
        <w:spacing w:line="240" w:lineRule="auto"/>
        <w:ind w:left="284" w:hanging="284"/>
        <w:jc w:val="both"/>
        <w:rPr>
          <w:rFonts w:cstheme="minorHAnsi"/>
        </w:rPr>
      </w:pPr>
      <w:r w:rsidRPr="00C63FAC">
        <w:rPr>
          <w:rFonts w:cstheme="minorHAnsi"/>
        </w:rPr>
        <w:t xml:space="preserve">Wszelkie zmiany </w:t>
      </w:r>
      <w:r w:rsidR="00DD5464" w:rsidRPr="00C63FAC">
        <w:rPr>
          <w:rFonts w:cstheme="minorHAnsi"/>
        </w:rPr>
        <w:t>u</w:t>
      </w:r>
      <w:r w:rsidRPr="00C63FAC">
        <w:rPr>
          <w:rFonts w:cstheme="minorHAnsi"/>
        </w:rPr>
        <w:t>mowy</w:t>
      </w:r>
      <w:r w:rsidR="00DD5464" w:rsidRPr="00C63FAC">
        <w:rPr>
          <w:rFonts w:cstheme="minorHAnsi"/>
        </w:rPr>
        <w:t xml:space="preserve"> dzierżawy</w:t>
      </w:r>
      <w:r w:rsidRPr="00C63FAC">
        <w:rPr>
          <w:rFonts w:cstheme="minorHAnsi"/>
        </w:rPr>
        <w:t xml:space="preserve"> wymagają dla swojej ważności zachowania formy pisemnej.</w:t>
      </w:r>
    </w:p>
    <w:p w14:paraId="011E8D7E" w14:textId="6EE2906C" w:rsidR="00272D3E" w:rsidRPr="00C63FAC" w:rsidRDefault="00DD5464" w:rsidP="00DA63F2">
      <w:pPr>
        <w:pStyle w:val="Akapitzlist"/>
        <w:numPr>
          <w:ilvl w:val="0"/>
          <w:numId w:val="25"/>
        </w:numPr>
        <w:spacing w:line="240" w:lineRule="auto"/>
        <w:ind w:left="284" w:hanging="284"/>
        <w:jc w:val="both"/>
        <w:rPr>
          <w:rFonts w:cstheme="minorHAnsi"/>
        </w:rPr>
      </w:pPr>
      <w:r w:rsidRPr="00C63FAC">
        <w:rPr>
          <w:rFonts w:cstheme="minorHAnsi"/>
        </w:rPr>
        <w:t>W sprawach nieuregulowanych postanowieniami niniejszej umowy dzierżawy zastosowanie mają przepisy Kodeksu Cywilnego (</w:t>
      </w:r>
      <w:hyperlink r:id="rId7" w:history="1">
        <w:r w:rsidR="00875062" w:rsidRPr="00C63FAC">
          <w:rPr>
            <w:rStyle w:val="Hipercze"/>
            <w:rFonts w:cstheme="minorHAnsi"/>
            <w:color w:val="auto"/>
            <w:u w:val="none"/>
          </w:rPr>
          <w:t>Dz.U. 2024 poz. 1061</w:t>
        </w:r>
      </w:hyperlink>
      <w:r w:rsidR="00875062" w:rsidRPr="00C63FAC">
        <w:rPr>
          <w:rFonts w:cstheme="minorHAnsi"/>
        </w:rPr>
        <w:t>)</w:t>
      </w:r>
      <w:r w:rsidR="00272D3E" w:rsidRPr="00C63FAC">
        <w:rPr>
          <w:rFonts w:cstheme="minorHAnsi"/>
        </w:rPr>
        <w:t>.</w:t>
      </w:r>
    </w:p>
    <w:p w14:paraId="0C26BDD8" w14:textId="77777777" w:rsidR="00345C1C" w:rsidRPr="00C63FAC" w:rsidRDefault="00272D3E" w:rsidP="00DA63F2">
      <w:pPr>
        <w:pStyle w:val="Akapitzlist"/>
        <w:numPr>
          <w:ilvl w:val="0"/>
          <w:numId w:val="25"/>
        </w:numPr>
        <w:spacing w:line="240" w:lineRule="auto"/>
        <w:ind w:left="284" w:hanging="284"/>
        <w:jc w:val="both"/>
        <w:rPr>
          <w:rFonts w:cstheme="minorHAnsi"/>
        </w:rPr>
      </w:pPr>
      <w:r w:rsidRPr="00C63FAC">
        <w:rPr>
          <w:rFonts w:cstheme="minorHAnsi"/>
        </w:rPr>
        <w:t>U</w:t>
      </w:r>
      <w:r w:rsidR="00522C38" w:rsidRPr="00C63FAC">
        <w:rPr>
          <w:rFonts w:cstheme="minorHAnsi"/>
        </w:rPr>
        <w:t xml:space="preserve">mowę zawarto w </w:t>
      </w:r>
      <w:r w:rsidR="008404B4" w:rsidRPr="00C63FAC">
        <w:rPr>
          <w:rFonts w:cstheme="minorHAnsi"/>
        </w:rPr>
        <w:t>dwóch</w:t>
      </w:r>
      <w:r w:rsidR="00522C38" w:rsidRPr="00C63FAC">
        <w:rPr>
          <w:rFonts w:cstheme="minorHAnsi"/>
        </w:rPr>
        <w:t xml:space="preserve"> jednobrzmiących egzemplarzach, po </w:t>
      </w:r>
      <w:r w:rsidR="008404B4" w:rsidRPr="00C63FAC">
        <w:rPr>
          <w:rFonts w:cstheme="minorHAnsi"/>
        </w:rPr>
        <w:t>jednym dla każdej ze Stron.</w:t>
      </w:r>
    </w:p>
    <w:p w14:paraId="67F719E8" w14:textId="11449922" w:rsidR="004200FF" w:rsidRPr="00C63FAC" w:rsidRDefault="004200FF" w:rsidP="00DA63F2">
      <w:pPr>
        <w:pStyle w:val="Akapitzlist"/>
        <w:numPr>
          <w:ilvl w:val="0"/>
          <w:numId w:val="25"/>
        </w:numPr>
        <w:spacing w:line="240" w:lineRule="auto"/>
        <w:ind w:left="284" w:hanging="284"/>
        <w:jc w:val="both"/>
        <w:rPr>
          <w:rFonts w:cstheme="minorHAnsi"/>
        </w:rPr>
      </w:pPr>
      <w:r w:rsidRPr="00C63FAC">
        <w:rPr>
          <w:rFonts w:cstheme="minorHAnsi"/>
        </w:rPr>
        <w:t>Integralną częścią umowy dzierżawy są następujące załączniki:</w:t>
      </w:r>
    </w:p>
    <w:p w14:paraId="717C40D4" w14:textId="57C7E4D4" w:rsidR="004200FF" w:rsidRPr="00C63FAC" w:rsidRDefault="004200FF" w:rsidP="00DA63F2">
      <w:pPr>
        <w:pStyle w:val="Akapitzlist"/>
        <w:spacing w:line="240" w:lineRule="auto"/>
        <w:ind w:left="284"/>
        <w:jc w:val="both"/>
        <w:rPr>
          <w:rFonts w:cstheme="minorHAnsi"/>
        </w:rPr>
      </w:pPr>
      <w:r w:rsidRPr="00C63FAC">
        <w:rPr>
          <w:rFonts w:cstheme="minorHAnsi"/>
        </w:rPr>
        <w:t>Załącznik nr 1 – polisa OC</w:t>
      </w:r>
    </w:p>
    <w:p w14:paraId="487D4E86" w14:textId="79E20FB1" w:rsidR="00883BF6" w:rsidRPr="00C63FAC" w:rsidRDefault="00883BF6" w:rsidP="00DA63F2">
      <w:pPr>
        <w:pStyle w:val="Akapitzlist"/>
        <w:spacing w:line="240" w:lineRule="auto"/>
        <w:ind w:left="284"/>
        <w:jc w:val="both"/>
        <w:rPr>
          <w:rFonts w:cstheme="minorHAnsi"/>
        </w:rPr>
      </w:pPr>
      <w:r w:rsidRPr="00C63FAC">
        <w:rPr>
          <w:rFonts w:cstheme="minorHAnsi"/>
        </w:rPr>
        <w:t>Załącznik nr 2 – Klauzula informacyjna dot. przetwarzania danych osobowych w związku z zawartą umową</w:t>
      </w:r>
    </w:p>
    <w:p w14:paraId="1C4A3A22" w14:textId="56EA148E" w:rsidR="00883BF6" w:rsidRPr="00C63FAC" w:rsidRDefault="00883BF6" w:rsidP="00DA63F2">
      <w:pPr>
        <w:pStyle w:val="Akapitzlist"/>
        <w:spacing w:line="240" w:lineRule="auto"/>
        <w:ind w:left="284"/>
        <w:jc w:val="both"/>
        <w:rPr>
          <w:rFonts w:cstheme="minorHAnsi"/>
        </w:rPr>
      </w:pPr>
      <w:r w:rsidRPr="00C63FAC">
        <w:rPr>
          <w:rFonts w:cstheme="minorHAnsi"/>
        </w:rPr>
        <w:t xml:space="preserve">Załącznik nr 3 – Plan działalności gastronomicznej Dzierżawcy. </w:t>
      </w:r>
    </w:p>
    <w:p w14:paraId="6D7BD3FF" w14:textId="77777777" w:rsidR="004200FF" w:rsidRPr="00C63FAC" w:rsidRDefault="004200FF" w:rsidP="00DA63F2">
      <w:pPr>
        <w:pStyle w:val="Akapitzlist"/>
        <w:spacing w:line="240" w:lineRule="auto"/>
        <w:ind w:left="284"/>
        <w:jc w:val="both"/>
        <w:rPr>
          <w:rFonts w:cstheme="minorHAnsi"/>
        </w:rPr>
      </w:pPr>
    </w:p>
    <w:p w14:paraId="32F7366D" w14:textId="77777777" w:rsidR="00AA6304" w:rsidRPr="00C63FAC" w:rsidRDefault="00AA6304" w:rsidP="00DA63F2">
      <w:pPr>
        <w:spacing w:line="240" w:lineRule="auto"/>
        <w:jc w:val="both"/>
        <w:rPr>
          <w:rFonts w:cstheme="minorHAnsi"/>
        </w:rPr>
      </w:pPr>
    </w:p>
    <w:p w14:paraId="454DBB3F" w14:textId="63489C5A" w:rsidR="00EE56DD" w:rsidRPr="00C63FAC" w:rsidRDefault="00522C38" w:rsidP="00DA63F2">
      <w:pPr>
        <w:spacing w:line="240" w:lineRule="auto"/>
        <w:jc w:val="both"/>
        <w:rPr>
          <w:rFonts w:cstheme="minorHAnsi"/>
        </w:rPr>
      </w:pPr>
      <w:r w:rsidRPr="00C63FAC">
        <w:rPr>
          <w:rFonts w:cstheme="minorHAnsi"/>
        </w:rPr>
        <w:t xml:space="preserve"> </w:t>
      </w:r>
    </w:p>
    <w:p w14:paraId="52153292" w14:textId="282C40D6" w:rsidR="002A4ADA" w:rsidRPr="00C63FAC" w:rsidRDefault="00522C38" w:rsidP="00DA63F2">
      <w:pPr>
        <w:spacing w:line="240" w:lineRule="auto"/>
        <w:jc w:val="center"/>
        <w:rPr>
          <w:rFonts w:cstheme="minorHAnsi"/>
        </w:rPr>
      </w:pPr>
      <w:r w:rsidRPr="00C63FAC">
        <w:rPr>
          <w:rFonts w:cstheme="minorHAnsi"/>
        </w:rPr>
        <w:t>WY</w:t>
      </w:r>
      <w:r w:rsidR="0034208F" w:rsidRPr="00C63FAC">
        <w:rPr>
          <w:rFonts w:cstheme="minorHAnsi"/>
        </w:rPr>
        <w:t xml:space="preserve">DZIERŻAWIAJĄCY </w:t>
      </w:r>
      <w:r w:rsidR="0034208F" w:rsidRPr="00C63FAC">
        <w:rPr>
          <w:rFonts w:cstheme="minorHAnsi"/>
        </w:rPr>
        <w:tab/>
      </w:r>
      <w:r w:rsidR="005614FD">
        <w:rPr>
          <w:rFonts w:cstheme="minorHAnsi"/>
        </w:rPr>
        <w:tab/>
      </w:r>
      <w:r w:rsidR="0034208F" w:rsidRPr="00C63FAC">
        <w:rPr>
          <w:rFonts w:cstheme="minorHAnsi"/>
        </w:rPr>
        <w:tab/>
      </w:r>
      <w:r w:rsidR="0034208F" w:rsidRPr="00C63FAC">
        <w:rPr>
          <w:rFonts w:cstheme="minorHAnsi"/>
        </w:rPr>
        <w:tab/>
      </w:r>
      <w:r w:rsidR="00272D3E" w:rsidRPr="00C63FAC">
        <w:rPr>
          <w:rFonts w:cstheme="minorHAnsi"/>
        </w:rPr>
        <w:t xml:space="preserve">    </w:t>
      </w:r>
      <w:r w:rsidR="0034208F" w:rsidRPr="00C63FAC">
        <w:rPr>
          <w:rFonts w:cstheme="minorHAnsi"/>
        </w:rPr>
        <w:t>DZIERŻAWCA</w:t>
      </w:r>
    </w:p>
    <w:p w14:paraId="2932AA07" w14:textId="77777777" w:rsidR="00C63FAC" w:rsidRDefault="00883BF6" w:rsidP="00C63FAC">
      <w:pPr>
        <w:suppressAutoHyphens/>
        <w:spacing w:line="240" w:lineRule="auto"/>
        <w:ind w:left="4956"/>
        <w:rPr>
          <w:rFonts w:eastAsia="Calibri" w:cstheme="minorHAnsi"/>
        </w:rPr>
      </w:pPr>
      <w:r w:rsidRPr="00C63FAC">
        <w:rPr>
          <w:rFonts w:eastAsia="Calibri" w:cstheme="minorHAnsi"/>
        </w:rPr>
        <w:t xml:space="preserve">       </w:t>
      </w:r>
    </w:p>
    <w:p w14:paraId="1467B6DB" w14:textId="77777777" w:rsidR="00C63FAC" w:rsidRDefault="00C63FAC" w:rsidP="00C63FAC">
      <w:pPr>
        <w:suppressAutoHyphens/>
        <w:spacing w:line="240" w:lineRule="auto"/>
        <w:ind w:left="4956"/>
        <w:rPr>
          <w:rFonts w:eastAsia="Calibri" w:cstheme="minorHAnsi"/>
        </w:rPr>
      </w:pPr>
    </w:p>
    <w:p w14:paraId="71A75C0C" w14:textId="58A43291" w:rsidR="00883BF6" w:rsidRPr="00C63FAC" w:rsidRDefault="00883BF6" w:rsidP="00C63FAC">
      <w:pPr>
        <w:suppressAutoHyphens/>
        <w:spacing w:line="240" w:lineRule="auto"/>
        <w:ind w:left="4956"/>
        <w:rPr>
          <w:rFonts w:eastAsia="Calibri" w:cstheme="minorHAnsi"/>
        </w:rPr>
      </w:pPr>
      <w:r w:rsidRPr="00C63FAC">
        <w:rPr>
          <w:rFonts w:eastAsia="Calibri" w:cstheme="minorHAnsi"/>
        </w:rPr>
        <w:t>Załącznik nr 2 do u</w:t>
      </w:r>
      <w:r w:rsidR="00C63FAC">
        <w:rPr>
          <w:rFonts w:eastAsia="Calibri" w:cstheme="minorHAnsi"/>
        </w:rPr>
        <w:t>mowy nr …………………………</w:t>
      </w:r>
    </w:p>
    <w:p w14:paraId="3C833484" w14:textId="77777777" w:rsidR="00883BF6" w:rsidRPr="00C63FAC" w:rsidRDefault="00883BF6" w:rsidP="00DA63F2">
      <w:pPr>
        <w:suppressAutoHyphens/>
        <w:spacing w:line="240" w:lineRule="auto"/>
        <w:ind w:left="426"/>
        <w:jc w:val="center"/>
        <w:textAlignment w:val="baseline"/>
        <w:rPr>
          <w:rFonts w:eastAsia="Calibri" w:cstheme="minorHAnsi"/>
          <w:b/>
          <w:bCs/>
        </w:rPr>
      </w:pPr>
    </w:p>
    <w:p w14:paraId="1082850C" w14:textId="77777777" w:rsidR="00883BF6" w:rsidRPr="00C63FAC" w:rsidRDefault="00883BF6" w:rsidP="007166BE">
      <w:pPr>
        <w:suppressAutoHyphens/>
        <w:spacing w:after="0" w:line="240" w:lineRule="auto"/>
        <w:ind w:left="426"/>
        <w:jc w:val="center"/>
        <w:textAlignment w:val="baseline"/>
        <w:rPr>
          <w:rFonts w:eastAsia="Calibri" w:cstheme="minorHAnsi"/>
          <w:b/>
          <w:bCs/>
        </w:rPr>
      </w:pPr>
      <w:r w:rsidRPr="00C63FAC">
        <w:rPr>
          <w:rFonts w:eastAsia="Calibri" w:cstheme="minorHAnsi"/>
          <w:b/>
          <w:bCs/>
        </w:rPr>
        <w:t xml:space="preserve">KLAUZULA INFORMACYJNA DOTYCZĄCA PRZETWARZANIA DANYCH OSOBOWYCH </w:t>
      </w:r>
    </w:p>
    <w:p w14:paraId="7A36CFB5" w14:textId="77777777" w:rsidR="00883BF6" w:rsidRPr="00C63FAC" w:rsidRDefault="00883BF6" w:rsidP="007166BE">
      <w:pPr>
        <w:suppressAutoHyphens/>
        <w:spacing w:after="0" w:line="240" w:lineRule="auto"/>
        <w:ind w:left="426"/>
        <w:jc w:val="center"/>
        <w:textAlignment w:val="baseline"/>
        <w:rPr>
          <w:rFonts w:eastAsia="Calibri" w:cstheme="minorHAnsi"/>
          <w:b/>
          <w:bCs/>
        </w:rPr>
      </w:pPr>
      <w:r w:rsidRPr="00C63FAC">
        <w:rPr>
          <w:rFonts w:eastAsia="Calibri" w:cstheme="minorHAnsi"/>
          <w:b/>
          <w:bCs/>
        </w:rPr>
        <w:t>W ZWIĄZKU Z ZAWARTĄ UMOWĄ</w:t>
      </w:r>
    </w:p>
    <w:p w14:paraId="23CB555B" w14:textId="77777777" w:rsidR="00883BF6" w:rsidRPr="00C63FAC" w:rsidRDefault="00883BF6" w:rsidP="00DA63F2">
      <w:pPr>
        <w:suppressAutoHyphens/>
        <w:spacing w:line="240" w:lineRule="auto"/>
        <w:ind w:left="426"/>
        <w:jc w:val="center"/>
        <w:textAlignment w:val="baseline"/>
        <w:rPr>
          <w:rFonts w:eastAsia="Calibri" w:cstheme="minorHAnsi"/>
        </w:rPr>
      </w:pPr>
    </w:p>
    <w:p w14:paraId="4A964E9D" w14:textId="77777777" w:rsidR="00883BF6" w:rsidRPr="00C63FAC" w:rsidRDefault="00883BF6" w:rsidP="007166BE">
      <w:pPr>
        <w:suppressAutoHyphens/>
        <w:spacing w:before="10" w:line="240" w:lineRule="auto"/>
        <w:ind w:left="426"/>
        <w:jc w:val="both"/>
        <w:textAlignment w:val="baseline"/>
        <w:rPr>
          <w:rFonts w:eastAsia="Calibri" w:cstheme="minorHAnsi"/>
        </w:rPr>
      </w:pPr>
      <w:r w:rsidRPr="00C63FAC">
        <w:rPr>
          <w:rFonts w:eastAsia="Calibri" w:cstheme="minorHAnsi"/>
        </w:rPr>
        <w:t>Na podstawie art. 13 ust. 1 i 2, art. 14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– dalej RODO − informujemy, że:</w:t>
      </w:r>
    </w:p>
    <w:p w14:paraId="0352AC9D" w14:textId="420C591C" w:rsidR="00883BF6" w:rsidRPr="00C63FAC" w:rsidRDefault="00883BF6" w:rsidP="007166BE">
      <w:pPr>
        <w:widowControl w:val="0"/>
        <w:numPr>
          <w:ilvl w:val="0"/>
          <w:numId w:val="29"/>
        </w:numPr>
        <w:tabs>
          <w:tab w:val="left" w:pos="858"/>
        </w:tabs>
        <w:suppressAutoHyphens/>
        <w:spacing w:before="142" w:after="85" w:line="240" w:lineRule="auto"/>
        <w:ind w:left="858" w:hanging="432"/>
        <w:jc w:val="both"/>
        <w:textAlignment w:val="baseline"/>
        <w:rPr>
          <w:rFonts w:eastAsia="Calibri" w:cstheme="minorHAnsi"/>
        </w:rPr>
      </w:pPr>
      <w:r w:rsidRPr="00C63FAC">
        <w:rPr>
          <w:rFonts w:eastAsia="Calibri" w:cstheme="minorHAnsi"/>
        </w:rPr>
        <w:t xml:space="preserve">  Administratorem Państwa danych osobowych jest Miejski Ośrodek Sportu i Rekreacji w Radzionkowie. Z</w:t>
      </w:r>
      <w:r w:rsidR="002E6991" w:rsidRPr="00C63FAC">
        <w:rPr>
          <w:rFonts w:eastAsia="Calibri" w:cstheme="minorHAnsi"/>
        </w:rPr>
        <w:t> </w:t>
      </w:r>
      <w:r w:rsidRPr="00C63FAC">
        <w:rPr>
          <w:rFonts w:eastAsia="Calibri" w:cstheme="minorHAnsi"/>
        </w:rPr>
        <w:t>administratorem danych można się kontaktować:</w:t>
      </w:r>
    </w:p>
    <w:p w14:paraId="15B4B2C4" w14:textId="1FBDEFB1" w:rsidR="00883BF6" w:rsidRPr="00C63FAC" w:rsidRDefault="00883BF6" w:rsidP="007166BE">
      <w:pPr>
        <w:widowControl w:val="0"/>
        <w:numPr>
          <w:ilvl w:val="0"/>
          <w:numId w:val="30"/>
        </w:numPr>
        <w:tabs>
          <w:tab w:val="left" w:pos="993"/>
        </w:tabs>
        <w:suppressAutoHyphens/>
        <w:spacing w:before="40" w:after="40" w:line="240" w:lineRule="auto"/>
        <w:ind w:left="1134" w:hanging="283"/>
        <w:jc w:val="both"/>
        <w:textAlignment w:val="baseline"/>
        <w:rPr>
          <w:rFonts w:eastAsia="Calibri" w:cstheme="minorHAnsi"/>
        </w:rPr>
      </w:pPr>
      <w:r w:rsidRPr="00C63FAC">
        <w:rPr>
          <w:rFonts w:eastAsia="Calibri" w:cstheme="minorHAnsi"/>
        </w:rPr>
        <w:t xml:space="preserve">listownie, pisząc na adres: ul. </w:t>
      </w:r>
      <w:r w:rsidR="002E6991" w:rsidRPr="00C63FAC">
        <w:rPr>
          <w:rFonts w:eastAsia="Calibri" w:cstheme="minorHAnsi"/>
        </w:rPr>
        <w:t>Norwida 2A</w:t>
      </w:r>
      <w:r w:rsidRPr="00C63FAC">
        <w:rPr>
          <w:rFonts w:eastAsia="Calibri" w:cstheme="minorHAnsi"/>
        </w:rPr>
        <w:t>, 41- 922 Radzionków,</w:t>
      </w:r>
    </w:p>
    <w:p w14:paraId="503AD7BB" w14:textId="77777777" w:rsidR="00883BF6" w:rsidRPr="00C63FAC" w:rsidRDefault="00883BF6" w:rsidP="007166BE">
      <w:pPr>
        <w:widowControl w:val="0"/>
        <w:numPr>
          <w:ilvl w:val="0"/>
          <w:numId w:val="30"/>
        </w:numPr>
        <w:tabs>
          <w:tab w:val="left" w:pos="993"/>
        </w:tabs>
        <w:suppressAutoHyphens/>
        <w:spacing w:before="40" w:after="40" w:line="240" w:lineRule="auto"/>
        <w:ind w:left="1134" w:hanging="283"/>
        <w:jc w:val="both"/>
        <w:textAlignment w:val="baseline"/>
        <w:rPr>
          <w:rFonts w:eastAsia="Calibri" w:cstheme="minorHAnsi"/>
        </w:rPr>
      </w:pPr>
      <w:r w:rsidRPr="00C63FAC">
        <w:rPr>
          <w:rFonts w:eastAsia="Calibri" w:cstheme="minorHAnsi"/>
        </w:rPr>
        <w:t>telefonicznie pod numerem 32 793-70-86</w:t>
      </w:r>
    </w:p>
    <w:p w14:paraId="7C72F932" w14:textId="77777777" w:rsidR="00883BF6" w:rsidRPr="00C63FAC" w:rsidRDefault="00883BF6" w:rsidP="007166BE">
      <w:pPr>
        <w:widowControl w:val="0"/>
        <w:numPr>
          <w:ilvl w:val="0"/>
          <w:numId w:val="30"/>
        </w:numPr>
        <w:tabs>
          <w:tab w:val="left" w:pos="993"/>
        </w:tabs>
        <w:suppressAutoHyphens/>
        <w:spacing w:before="40" w:after="40" w:line="240" w:lineRule="auto"/>
        <w:ind w:left="1134" w:hanging="283"/>
        <w:jc w:val="both"/>
        <w:textAlignment w:val="baseline"/>
        <w:rPr>
          <w:rFonts w:eastAsia="Calibri" w:cstheme="minorHAnsi"/>
        </w:rPr>
      </w:pPr>
      <w:r w:rsidRPr="00C63FAC">
        <w:rPr>
          <w:rFonts w:eastAsia="Calibri" w:cstheme="minorHAnsi"/>
        </w:rPr>
        <w:t>pisząc na adres email: biuro@mosir.radzionkow.pl.</w:t>
      </w:r>
    </w:p>
    <w:p w14:paraId="61CEF251" w14:textId="5B81CDC8" w:rsidR="00883BF6" w:rsidRPr="00C63FAC" w:rsidRDefault="00883BF6" w:rsidP="007166BE">
      <w:pPr>
        <w:widowControl w:val="0"/>
        <w:numPr>
          <w:ilvl w:val="0"/>
          <w:numId w:val="29"/>
        </w:numPr>
        <w:tabs>
          <w:tab w:val="left" w:pos="858"/>
        </w:tabs>
        <w:suppressAutoHyphens/>
        <w:spacing w:before="85" w:after="85" w:line="240" w:lineRule="auto"/>
        <w:ind w:left="858" w:hanging="432"/>
        <w:jc w:val="both"/>
        <w:textAlignment w:val="baseline"/>
        <w:rPr>
          <w:rFonts w:eastAsia="Calibri" w:cstheme="minorHAnsi"/>
        </w:rPr>
      </w:pPr>
      <w:r w:rsidRPr="00C63FAC">
        <w:rPr>
          <w:rFonts w:eastAsia="Calibri" w:cstheme="minorHAnsi"/>
        </w:rPr>
        <w:t xml:space="preserve">  Wyznaczyliśmy Inspektora Ochrony Danych, z którym można się kontaktować, w sprawach ochrony danych, pisząc na adres email: odo@mosir.radzionkow.pl lub na adres MOSIR-u.</w:t>
      </w:r>
    </w:p>
    <w:p w14:paraId="5B32F0B4" w14:textId="1DC066B2" w:rsidR="00883BF6" w:rsidRPr="00C63FAC" w:rsidRDefault="00883BF6" w:rsidP="007166BE">
      <w:pPr>
        <w:widowControl w:val="0"/>
        <w:numPr>
          <w:ilvl w:val="0"/>
          <w:numId w:val="29"/>
        </w:numPr>
        <w:tabs>
          <w:tab w:val="left" w:pos="858"/>
        </w:tabs>
        <w:suppressAutoHyphens/>
        <w:spacing w:before="85" w:after="85" w:line="240" w:lineRule="auto"/>
        <w:ind w:left="858" w:hanging="432"/>
        <w:jc w:val="both"/>
        <w:textAlignment w:val="baseline"/>
        <w:rPr>
          <w:rFonts w:eastAsia="Calibri" w:cstheme="minorHAnsi"/>
        </w:rPr>
      </w:pPr>
      <w:r w:rsidRPr="00C63FAC">
        <w:rPr>
          <w:rFonts w:eastAsia="Calibri" w:cstheme="minorHAnsi"/>
        </w:rPr>
        <w:t xml:space="preserve">  Państwa dane osobowe będą przetwarzane w celu podjęcia działań przed zawarciem umowy, wykonania zawartej z Państwem umowy zgodnie z art. 6 ust. 1 lit. b RODO, a także wykonania przez Administratora prawnie ciążących na nim obowiązków zgodnie z art. 6 ust. 1 lit. c RODO w zakresie, w jakim przewidują to przepisy szczególne, w tym realizacji obowiązków podatkowych, sprawozdawczych przez Administratora oraz w celu ustalenia, dochodzenia lub obrony przed roszczeniami będącego realizacją prawnie uzasadnionego interesu Administratora na podstawie art. 6 ust. 1 lit. f RODO.</w:t>
      </w:r>
    </w:p>
    <w:p w14:paraId="4C491D14" w14:textId="46236D54" w:rsidR="00883BF6" w:rsidRPr="00C63FAC" w:rsidRDefault="00883BF6" w:rsidP="007166BE">
      <w:pPr>
        <w:widowControl w:val="0"/>
        <w:numPr>
          <w:ilvl w:val="0"/>
          <w:numId w:val="29"/>
        </w:numPr>
        <w:tabs>
          <w:tab w:val="left" w:pos="858"/>
        </w:tabs>
        <w:suppressAutoHyphens/>
        <w:spacing w:after="0" w:line="240" w:lineRule="auto"/>
        <w:ind w:left="858" w:hanging="432"/>
        <w:jc w:val="both"/>
        <w:rPr>
          <w:rFonts w:eastAsia="Calibri" w:cstheme="minorHAnsi"/>
        </w:rPr>
      </w:pPr>
      <w:r w:rsidRPr="00C63FAC">
        <w:rPr>
          <w:rFonts w:eastAsia="Calibri" w:cstheme="minorHAnsi"/>
        </w:rPr>
        <w:t xml:space="preserve">  W przypadku gdy zostali Państwo wskazani w umowie jako reprezentanci strony umowy, osoby kontaktowe, podwykonawcy, osoby odpowiedzialne za realizację określonego zakresu zadań lub w przypadku gdy Państwa dane zostały przekazane w celu realizacji umowy lub poza treścią umowy bezpośrednio Administratorowi np. imię i nazwisko, służbowe dane kontaktowe, dane osobowe związane z udokumentowaniem uprawnień zawodowych, odbyciem przeszkoleń, przetwarzanie następuje w celu realizacji postanowień zawartej umowy, co stanowi uzasadniony interes realizowany przez Administratora. Podstawą prawną przetwarzania danych osobowych w tym zakresie jest art. 6 ust. 1 lit. f RODO.</w:t>
      </w:r>
    </w:p>
    <w:p w14:paraId="2BED737D" w14:textId="44591B2E" w:rsidR="00883BF6" w:rsidRPr="00C63FAC" w:rsidRDefault="00883BF6" w:rsidP="007166BE">
      <w:pPr>
        <w:widowControl w:val="0"/>
        <w:numPr>
          <w:ilvl w:val="0"/>
          <w:numId w:val="29"/>
        </w:numPr>
        <w:tabs>
          <w:tab w:val="left" w:pos="858"/>
        </w:tabs>
        <w:suppressAutoHyphens/>
        <w:spacing w:before="85" w:after="85" w:line="240" w:lineRule="auto"/>
        <w:ind w:left="858" w:hanging="432"/>
        <w:jc w:val="both"/>
        <w:rPr>
          <w:rFonts w:eastAsia="Calibri" w:cstheme="minorHAnsi"/>
        </w:rPr>
      </w:pPr>
      <w:r w:rsidRPr="00C63FAC">
        <w:rPr>
          <w:rFonts w:eastAsia="Calibri" w:cstheme="minorHAnsi"/>
        </w:rPr>
        <w:t xml:space="preserve">  Odbiorcami Państwa danych osobowych będą podmioty upoważnione na podstawie przepisów prawa, organy administracji publicznej oraz podmioty przetwarzające dane osobowe w imieniu Administratora w związku z obsługą informatyczną oraz realizacją usługi hostingu poczty elektronicznej, operator pocztowy.</w:t>
      </w:r>
    </w:p>
    <w:p w14:paraId="4F74597A" w14:textId="77A3892D" w:rsidR="00883BF6" w:rsidRPr="00C63FAC" w:rsidRDefault="00883BF6" w:rsidP="007166BE">
      <w:pPr>
        <w:widowControl w:val="0"/>
        <w:numPr>
          <w:ilvl w:val="0"/>
          <w:numId w:val="29"/>
        </w:numPr>
        <w:tabs>
          <w:tab w:val="left" w:pos="858"/>
        </w:tabs>
        <w:suppressAutoHyphens/>
        <w:spacing w:before="85" w:after="85" w:line="240" w:lineRule="auto"/>
        <w:ind w:left="858" w:hanging="432"/>
        <w:jc w:val="both"/>
        <w:rPr>
          <w:rFonts w:eastAsia="Calibri" w:cstheme="minorHAnsi"/>
        </w:rPr>
      </w:pPr>
      <w:r w:rsidRPr="00C63FAC">
        <w:rPr>
          <w:rFonts w:eastAsia="Calibri" w:cstheme="minorHAnsi"/>
        </w:rPr>
        <w:t xml:space="preserve">  Państwa dane osobowe będą przetwarzane przez okres trwania i wykonywania zawartej umowy w celach archiwalnych dane osobowe będą przechowywane przez 5 lata licząc od końca roku kalendarzowego, w którym umowa została zrealizowana, chyba, że odrębne przepisy przewidują dłuższy okres przechowywania.</w:t>
      </w:r>
    </w:p>
    <w:p w14:paraId="3D9979B5" w14:textId="4083BBC3" w:rsidR="00883BF6" w:rsidRPr="00C63FAC" w:rsidRDefault="00883BF6" w:rsidP="007166BE">
      <w:pPr>
        <w:widowControl w:val="0"/>
        <w:numPr>
          <w:ilvl w:val="0"/>
          <w:numId w:val="29"/>
        </w:numPr>
        <w:tabs>
          <w:tab w:val="left" w:pos="858"/>
        </w:tabs>
        <w:suppressAutoHyphens/>
        <w:spacing w:before="85" w:after="85" w:line="240" w:lineRule="auto"/>
        <w:ind w:left="858" w:hanging="432"/>
        <w:rPr>
          <w:rFonts w:eastAsia="Calibri" w:cstheme="minorHAnsi"/>
        </w:rPr>
      </w:pPr>
      <w:r w:rsidRPr="00C63FAC">
        <w:rPr>
          <w:rFonts w:eastAsia="Calibri" w:cstheme="minorHAnsi"/>
        </w:rPr>
        <w:t xml:space="preserve">  Na zasadach określonych przepisami RODO przysługuje Państwo prawo:</w:t>
      </w:r>
    </w:p>
    <w:p w14:paraId="140F31E4" w14:textId="77777777" w:rsidR="00CF47D3" w:rsidRPr="00C63FAC" w:rsidRDefault="00883BF6" w:rsidP="007166BE">
      <w:pPr>
        <w:widowControl w:val="0"/>
        <w:numPr>
          <w:ilvl w:val="0"/>
          <w:numId w:val="31"/>
        </w:numPr>
        <w:tabs>
          <w:tab w:val="clear" w:pos="850"/>
          <w:tab w:val="num" w:pos="1276"/>
        </w:tabs>
        <w:suppressAutoHyphens/>
        <w:spacing w:before="85" w:after="85" w:line="240" w:lineRule="auto"/>
        <w:ind w:left="1276" w:hanging="425"/>
        <w:rPr>
          <w:rFonts w:eastAsia="Calibri" w:cstheme="minorHAnsi"/>
        </w:rPr>
      </w:pPr>
      <w:r w:rsidRPr="00C63FAC">
        <w:rPr>
          <w:rFonts w:eastAsia="Calibri" w:cstheme="minorHAnsi"/>
        </w:rPr>
        <w:lastRenderedPageBreak/>
        <w:t>dostępu do Państwa danych osobowych oraz otrzymania ich kopii</w:t>
      </w:r>
      <w:r w:rsidR="00CF47D3" w:rsidRPr="00C63FAC">
        <w:rPr>
          <w:rFonts w:eastAsia="Calibri" w:cstheme="minorHAnsi"/>
        </w:rPr>
        <w:t>;</w:t>
      </w:r>
    </w:p>
    <w:p w14:paraId="355CC6B5" w14:textId="77777777" w:rsidR="00CF47D3" w:rsidRPr="00C63FAC" w:rsidRDefault="00883BF6" w:rsidP="007166BE">
      <w:pPr>
        <w:widowControl w:val="0"/>
        <w:numPr>
          <w:ilvl w:val="0"/>
          <w:numId w:val="31"/>
        </w:numPr>
        <w:tabs>
          <w:tab w:val="clear" w:pos="850"/>
          <w:tab w:val="num" w:pos="1276"/>
        </w:tabs>
        <w:suppressAutoHyphens/>
        <w:spacing w:before="85" w:after="85" w:line="240" w:lineRule="auto"/>
        <w:ind w:left="1276" w:hanging="425"/>
        <w:rPr>
          <w:rFonts w:eastAsia="Calibri" w:cstheme="minorHAnsi"/>
        </w:rPr>
      </w:pPr>
      <w:r w:rsidRPr="00C63FAC">
        <w:rPr>
          <w:rFonts w:eastAsia="Calibri" w:cstheme="minorHAnsi"/>
        </w:rPr>
        <w:t>sprostowania (poprawiania danych) gdy będą błędne lub nieaktualne</w:t>
      </w:r>
      <w:r w:rsidR="00CF47D3" w:rsidRPr="00C63FAC">
        <w:rPr>
          <w:rFonts w:eastAsia="Calibri" w:cstheme="minorHAnsi"/>
        </w:rPr>
        <w:t>;</w:t>
      </w:r>
    </w:p>
    <w:p w14:paraId="11BBC9FD" w14:textId="77777777" w:rsidR="00CF47D3" w:rsidRPr="00C63FAC" w:rsidRDefault="00883BF6" w:rsidP="007166BE">
      <w:pPr>
        <w:widowControl w:val="0"/>
        <w:numPr>
          <w:ilvl w:val="0"/>
          <w:numId w:val="31"/>
        </w:numPr>
        <w:tabs>
          <w:tab w:val="clear" w:pos="850"/>
          <w:tab w:val="num" w:pos="1276"/>
        </w:tabs>
        <w:suppressAutoHyphens/>
        <w:spacing w:before="85" w:after="85" w:line="240" w:lineRule="auto"/>
        <w:ind w:left="1276" w:hanging="425"/>
        <w:rPr>
          <w:rFonts w:eastAsia="Calibri" w:cstheme="minorHAnsi"/>
        </w:rPr>
      </w:pPr>
      <w:r w:rsidRPr="00C63FAC">
        <w:rPr>
          <w:rFonts w:eastAsia="Calibri" w:cstheme="minorHAnsi"/>
        </w:rPr>
        <w:t>usunięcia danych</w:t>
      </w:r>
      <w:r w:rsidR="00CF47D3" w:rsidRPr="00C63FAC">
        <w:rPr>
          <w:rFonts w:eastAsia="Calibri" w:cstheme="minorHAnsi"/>
        </w:rPr>
        <w:t>;</w:t>
      </w:r>
    </w:p>
    <w:p w14:paraId="02D3B4B8" w14:textId="77777777" w:rsidR="00CF47D3" w:rsidRPr="00C63FAC" w:rsidRDefault="00883BF6" w:rsidP="007166BE">
      <w:pPr>
        <w:widowControl w:val="0"/>
        <w:numPr>
          <w:ilvl w:val="0"/>
          <w:numId w:val="31"/>
        </w:numPr>
        <w:tabs>
          <w:tab w:val="clear" w:pos="850"/>
          <w:tab w:val="num" w:pos="1276"/>
        </w:tabs>
        <w:suppressAutoHyphens/>
        <w:spacing w:before="85" w:after="85" w:line="240" w:lineRule="auto"/>
        <w:ind w:left="1276" w:hanging="425"/>
        <w:rPr>
          <w:rFonts w:eastAsia="Calibri" w:cstheme="minorHAnsi"/>
        </w:rPr>
      </w:pPr>
      <w:r w:rsidRPr="00C63FAC">
        <w:rPr>
          <w:rFonts w:eastAsia="Calibri" w:cstheme="minorHAnsi"/>
        </w:rPr>
        <w:t>ograniczenia przetwarzania</w:t>
      </w:r>
      <w:r w:rsidR="00CF47D3" w:rsidRPr="00C63FAC">
        <w:rPr>
          <w:rFonts w:eastAsia="Calibri" w:cstheme="minorHAnsi"/>
        </w:rPr>
        <w:t>;</w:t>
      </w:r>
    </w:p>
    <w:p w14:paraId="0AB1BD10" w14:textId="77777777" w:rsidR="00CF47D3" w:rsidRPr="00C63FAC" w:rsidRDefault="00883BF6" w:rsidP="007166BE">
      <w:pPr>
        <w:widowControl w:val="0"/>
        <w:numPr>
          <w:ilvl w:val="0"/>
          <w:numId w:val="31"/>
        </w:numPr>
        <w:tabs>
          <w:tab w:val="clear" w:pos="850"/>
          <w:tab w:val="num" w:pos="1276"/>
        </w:tabs>
        <w:suppressAutoHyphens/>
        <w:spacing w:before="85" w:after="85" w:line="240" w:lineRule="auto"/>
        <w:ind w:left="1276" w:hanging="425"/>
        <w:rPr>
          <w:rFonts w:eastAsia="Calibri" w:cstheme="minorHAnsi"/>
        </w:rPr>
      </w:pPr>
      <w:r w:rsidRPr="00C63FAC">
        <w:rPr>
          <w:rFonts w:eastAsia="Calibri" w:cstheme="minorHAnsi"/>
        </w:rPr>
        <w:t>wniesienia sprzeciwu</w:t>
      </w:r>
      <w:r w:rsidR="00CF47D3" w:rsidRPr="00C63FAC">
        <w:rPr>
          <w:rFonts w:eastAsia="Calibri" w:cstheme="minorHAnsi"/>
        </w:rPr>
        <w:t>;</w:t>
      </w:r>
    </w:p>
    <w:p w14:paraId="4DAF9781" w14:textId="113DCB6D" w:rsidR="00883BF6" w:rsidRPr="00C63FAC" w:rsidRDefault="00883BF6" w:rsidP="007166BE">
      <w:pPr>
        <w:widowControl w:val="0"/>
        <w:numPr>
          <w:ilvl w:val="0"/>
          <w:numId w:val="31"/>
        </w:numPr>
        <w:tabs>
          <w:tab w:val="clear" w:pos="850"/>
          <w:tab w:val="num" w:pos="1276"/>
        </w:tabs>
        <w:suppressAutoHyphens/>
        <w:spacing w:before="85" w:after="85" w:line="240" w:lineRule="auto"/>
        <w:ind w:left="1276" w:hanging="425"/>
        <w:rPr>
          <w:rFonts w:eastAsia="Calibri" w:cstheme="minorHAnsi"/>
        </w:rPr>
      </w:pPr>
      <w:r w:rsidRPr="00C63FAC">
        <w:rPr>
          <w:rFonts w:eastAsia="Calibri" w:cstheme="minorHAnsi"/>
        </w:rPr>
        <w:t xml:space="preserve">wniesienia skargi do Prezesa Urzędu Ochrony Danych Osobowych, gdy przetwarzanie przez Administratora danych osobowych narusza przepisy o ochronie danych osobowych. </w:t>
      </w:r>
    </w:p>
    <w:p w14:paraId="64540A73" w14:textId="25FCDD5C" w:rsidR="00883BF6" w:rsidRPr="00C63FAC" w:rsidRDefault="00883BF6" w:rsidP="007166BE">
      <w:pPr>
        <w:widowControl w:val="0"/>
        <w:numPr>
          <w:ilvl w:val="0"/>
          <w:numId w:val="29"/>
        </w:numPr>
        <w:tabs>
          <w:tab w:val="left" w:pos="858"/>
        </w:tabs>
        <w:suppressAutoHyphens/>
        <w:spacing w:before="85" w:after="85" w:line="240" w:lineRule="auto"/>
        <w:ind w:left="858" w:hanging="432"/>
        <w:jc w:val="both"/>
        <w:rPr>
          <w:rFonts w:eastAsia="Calibri" w:cstheme="minorHAnsi"/>
        </w:rPr>
      </w:pPr>
      <w:r w:rsidRPr="00C63FAC">
        <w:rPr>
          <w:rFonts w:eastAsia="Calibri" w:cstheme="minorHAnsi"/>
        </w:rPr>
        <w:t xml:space="preserve">  Podanie danych osobowych, jest dobrowolne lecz niezbędne do realizacji zawartej umowy, a ich niepodanie uniemożliwi zawarcie i realizację umowy. </w:t>
      </w:r>
    </w:p>
    <w:p w14:paraId="0721CEC6" w14:textId="77777777" w:rsidR="00883BF6" w:rsidRPr="00C63FAC" w:rsidRDefault="00883BF6" w:rsidP="007166BE">
      <w:pPr>
        <w:suppressAutoHyphens/>
        <w:spacing w:line="240" w:lineRule="auto"/>
        <w:jc w:val="center"/>
        <w:rPr>
          <w:rFonts w:eastAsia="Calibri" w:cstheme="minorHAnsi"/>
        </w:rPr>
      </w:pPr>
    </w:p>
    <w:p w14:paraId="1241E28F" w14:textId="77777777" w:rsidR="00302070" w:rsidRPr="00C63FAC" w:rsidRDefault="00302070" w:rsidP="007166BE">
      <w:pPr>
        <w:spacing w:line="240" w:lineRule="auto"/>
        <w:rPr>
          <w:rFonts w:cstheme="minorHAnsi"/>
        </w:rPr>
      </w:pPr>
    </w:p>
    <w:sectPr w:rsidR="00302070" w:rsidRPr="00C63FAC" w:rsidSect="00D70C34">
      <w:footerReference w:type="default" r:id="rId8"/>
      <w:pgSz w:w="11906" w:h="16838"/>
      <w:pgMar w:top="851" w:right="1134" w:bottom="1134" w:left="1134" w:header="709" w:footer="9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51F3D" w14:textId="77777777" w:rsidR="0031519B" w:rsidRDefault="0031519B">
      <w:pPr>
        <w:spacing w:after="0" w:line="240" w:lineRule="auto"/>
      </w:pPr>
      <w:r>
        <w:separator/>
      </w:r>
    </w:p>
  </w:endnote>
  <w:endnote w:type="continuationSeparator" w:id="0">
    <w:p w14:paraId="5A96D018" w14:textId="77777777" w:rsidR="0031519B" w:rsidRDefault="0031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F6EE" w14:textId="77777777" w:rsidR="000C431B" w:rsidRDefault="000C431B">
    <w:pPr>
      <w:pStyle w:val="Stopka"/>
      <w:jc w:val="right"/>
    </w:pPr>
  </w:p>
  <w:sdt>
    <w:sdtPr>
      <w:id w:val="-1643583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4"/>
        <w:szCs w:val="14"/>
      </w:rPr>
    </w:sdtEndPr>
    <w:sdtContent>
      <w:p w14:paraId="744CF22F" w14:textId="77777777" w:rsidR="000C431B" w:rsidRPr="000C431B" w:rsidRDefault="00F44AF5">
        <w:pPr>
          <w:pStyle w:val="Stopka"/>
          <w:jc w:val="right"/>
          <w:rPr>
            <w:rFonts w:ascii="Times New Roman" w:hAnsi="Times New Roman" w:cs="Times New Roman"/>
            <w:sz w:val="14"/>
            <w:szCs w:val="14"/>
          </w:rPr>
        </w:pPr>
        <w:r w:rsidRPr="000C431B">
          <w:rPr>
            <w:rFonts w:ascii="Times New Roman" w:hAnsi="Times New Roman" w:cs="Times New Roman"/>
            <w:sz w:val="14"/>
            <w:szCs w:val="14"/>
          </w:rPr>
          <w:fldChar w:fldCharType="begin"/>
        </w:r>
        <w:r w:rsidR="000C431B" w:rsidRPr="000C431B">
          <w:rPr>
            <w:rFonts w:ascii="Times New Roman" w:hAnsi="Times New Roman" w:cs="Times New Roman"/>
            <w:sz w:val="14"/>
            <w:szCs w:val="14"/>
          </w:rPr>
          <w:instrText>PAGE   \* MERGEFORMAT</w:instrText>
        </w:r>
        <w:r w:rsidRPr="000C431B">
          <w:rPr>
            <w:rFonts w:ascii="Times New Roman" w:hAnsi="Times New Roman" w:cs="Times New Roman"/>
            <w:sz w:val="14"/>
            <w:szCs w:val="14"/>
          </w:rPr>
          <w:fldChar w:fldCharType="separate"/>
        </w:r>
        <w:r w:rsidR="007028A1">
          <w:rPr>
            <w:rFonts w:ascii="Times New Roman" w:hAnsi="Times New Roman" w:cs="Times New Roman"/>
            <w:noProof/>
            <w:sz w:val="14"/>
            <w:szCs w:val="14"/>
          </w:rPr>
          <w:t>1</w:t>
        </w:r>
        <w:r w:rsidRPr="000C431B">
          <w:rPr>
            <w:rFonts w:ascii="Times New Roman" w:hAnsi="Times New Roman" w:cs="Times New Roman"/>
            <w:sz w:val="14"/>
            <w:szCs w:val="14"/>
          </w:rPr>
          <w:fldChar w:fldCharType="end"/>
        </w:r>
      </w:p>
    </w:sdtContent>
  </w:sdt>
  <w:p w14:paraId="46F3DA3A" w14:textId="77777777" w:rsidR="00E04586" w:rsidRDefault="00E04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D323" w14:textId="77777777" w:rsidR="0031519B" w:rsidRDefault="0031519B">
      <w:pPr>
        <w:spacing w:after="0" w:line="240" w:lineRule="auto"/>
      </w:pPr>
      <w:r>
        <w:separator/>
      </w:r>
    </w:p>
  </w:footnote>
  <w:footnote w:type="continuationSeparator" w:id="0">
    <w:p w14:paraId="63647C76" w14:textId="77777777" w:rsidR="0031519B" w:rsidRDefault="00315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1106415"/>
    <w:multiLevelType w:val="hybridMultilevel"/>
    <w:tmpl w:val="6B6C8AC4"/>
    <w:lvl w:ilvl="0" w:tplc="23D2B7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20C2B"/>
    <w:multiLevelType w:val="multilevel"/>
    <w:tmpl w:val="1B0E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3837C5"/>
    <w:multiLevelType w:val="multilevel"/>
    <w:tmpl w:val="8F1E123A"/>
    <w:lvl w:ilvl="0">
      <w:start w:val="1"/>
      <w:numFmt w:val="bullet"/>
      <w:lvlText w:val=""/>
      <w:lvlJc w:val="left"/>
      <w:pPr>
        <w:tabs>
          <w:tab w:val="num" w:pos="850"/>
        </w:tabs>
        <w:ind w:left="85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10"/>
        </w:tabs>
        <w:ind w:left="121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70"/>
        </w:tabs>
        <w:ind w:left="157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90"/>
        </w:tabs>
        <w:ind w:left="229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50"/>
        </w:tabs>
        <w:ind w:left="265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10"/>
        </w:tabs>
        <w:ind w:left="301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70"/>
        </w:tabs>
        <w:ind w:left="337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30"/>
        </w:tabs>
        <w:ind w:left="373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B8B094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10F247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BB539E"/>
    <w:multiLevelType w:val="multilevel"/>
    <w:tmpl w:val="15C0E5C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8" w15:restartNumberingAfterBreak="0">
    <w:nsid w:val="17043023"/>
    <w:multiLevelType w:val="hybridMultilevel"/>
    <w:tmpl w:val="7DC8E6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A8426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028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1022D6"/>
    <w:multiLevelType w:val="hybridMultilevel"/>
    <w:tmpl w:val="BDF88C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803F9"/>
    <w:multiLevelType w:val="hybridMultilevel"/>
    <w:tmpl w:val="14F44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A3999"/>
    <w:multiLevelType w:val="hybridMultilevel"/>
    <w:tmpl w:val="E0A46E92"/>
    <w:lvl w:ilvl="0" w:tplc="B83C869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01436"/>
    <w:multiLevelType w:val="multilevel"/>
    <w:tmpl w:val="0415001F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1.%2."/>
      <w:lvlJc w:val="left"/>
      <w:pPr>
        <w:ind w:left="1641" w:hanging="432"/>
      </w:pPr>
    </w:lvl>
    <w:lvl w:ilvl="2">
      <w:start w:val="1"/>
      <w:numFmt w:val="decimal"/>
      <w:lvlText w:val="%1.%2.%3."/>
      <w:lvlJc w:val="left"/>
      <w:pPr>
        <w:ind w:left="2073" w:hanging="504"/>
      </w:pPr>
    </w:lvl>
    <w:lvl w:ilvl="3">
      <w:start w:val="1"/>
      <w:numFmt w:val="decimal"/>
      <w:lvlText w:val="%1.%2.%3.%4."/>
      <w:lvlJc w:val="left"/>
      <w:pPr>
        <w:ind w:left="2577" w:hanging="648"/>
      </w:pPr>
    </w:lvl>
    <w:lvl w:ilvl="4">
      <w:start w:val="1"/>
      <w:numFmt w:val="decimal"/>
      <w:lvlText w:val="%1.%2.%3.%4.%5."/>
      <w:lvlJc w:val="left"/>
      <w:pPr>
        <w:ind w:left="3081" w:hanging="792"/>
      </w:pPr>
    </w:lvl>
    <w:lvl w:ilvl="5">
      <w:start w:val="1"/>
      <w:numFmt w:val="decimal"/>
      <w:lvlText w:val="%1.%2.%3.%4.%5.%6."/>
      <w:lvlJc w:val="left"/>
      <w:pPr>
        <w:ind w:left="3585" w:hanging="936"/>
      </w:pPr>
    </w:lvl>
    <w:lvl w:ilvl="6">
      <w:start w:val="1"/>
      <w:numFmt w:val="decimal"/>
      <w:lvlText w:val="%1.%2.%3.%4.%5.%6.%7."/>
      <w:lvlJc w:val="left"/>
      <w:pPr>
        <w:ind w:left="4089" w:hanging="1080"/>
      </w:pPr>
    </w:lvl>
    <w:lvl w:ilvl="7">
      <w:start w:val="1"/>
      <w:numFmt w:val="decimal"/>
      <w:lvlText w:val="%1.%2.%3.%4.%5.%6.%7.%8."/>
      <w:lvlJc w:val="left"/>
      <w:pPr>
        <w:ind w:left="4593" w:hanging="1224"/>
      </w:pPr>
    </w:lvl>
    <w:lvl w:ilvl="8">
      <w:start w:val="1"/>
      <w:numFmt w:val="decimal"/>
      <w:lvlText w:val="%1.%2.%3.%4.%5.%6.%7.%8.%9."/>
      <w:lvlJc w:val="left"/>
      <w:pPr>
        <w:ind w:left="5169" w:hanging="1440"/>
      </w:pPr>
    </w:lvl>
  </w:abstractNum>
  <w:abstractNum w:abstractNumId="14" w15:restartNumberingAfterBreak="0">
    <w:nsid w:val="2F9E7D42"/>
    <w:multiLevelType w:val="hybridMultilevel"/>
    <w:tmpl w:val="AA2E4B16"/>
    <w:lvl w:ilvl="0" w:tplc="FFFFFFFF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2D6B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53713F"/>
    <w:multiLevelType w:val="multilevel"/>
    <w:tmpl w:val="F152702C"/>
    <w:lvl w:ilvl="0">
      <w:start w:val="3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1542C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F730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0E089E"/>
    <w:multiLevelType w:val="multilevel"/>
    <w:tmpl w:val="857A0D74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A90F15"/>
    <w:multiLevelType w:val="multilevel"/>
    <w:tmpl w:val="B8B6C2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00000A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43C9284F"/>
    <w:multiLevelType w:val="hybridMultilevel"/>
    <w:tmpl w:val="AA2E4B16"/>
    <w:lvl w:ilvl="0" w:tplc="FFFFFFFF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DE487D"/>
    <w:multiLevelType w:val="multilevel"/>
    <w:tmpl w:val="0A0CB7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9701BF"/>
    <w:multiLevelType w:val="hybridMultilevel"/>
    <w:tmpl w:val="98E04D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ahoma" w:hint="default"/>
      </w:rPr>
    </w:lvl>
    <w:lvl w:ilvl="2" w:tplc="FFFFFFFF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7B71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3E1CB6"/>
    <w:multiLevelType w:val="hybridMultilevel"/>
    <w:tmpl w:val="7DC8E6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0B55C6"/>
    <w:multiLevelType w:val="hybridMultilevel"/>
    <w:tmpl w:val="1458F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C34D7"/>
    <w:multiLevelType w:val="multilevel"/>
    <w:tmpl w:val="7B92E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HAnsi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8" w15:restartNumberingAfterBreak="0">
    <w:nsid w:val="587F45ED"/>
    <w:multiLevelType w:val="hybridMultilevel"/>
    <w:tmpl w:val="AFCA7E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8B29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EA27C4"/>
    <w:multiLevelType w:val="hybridMultilevel"/>
    <w:tmpl w:val="90244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D7A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C8F56CA"/>
    <w:multiLevelType w:val="hybridMultilevel"/>
    <w:tmpl w:val="AC884E06"/>
    <w:lvl w:ilvl="0" w:tplc="F45E669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80164">
    <w:abstractNumId w:val="12"/>
  </w:num>
  <w:num w:numId="2" w16cid:durableId="332102067">
    <w:abstractNumId w:val="31"/>
  </w:num>
  <w:num w:numId="3" w16cid:durableId="1524398169">
    <w:abstractNumId w:val="0"/>
  </w:num>
  <w:num w:numId="4" w16cid:durableId="1786540157">
    <w:abstractNumId w:val="1"/>
  </w:num>
  <w:num w:numId="5" w16cid:durableId="878736922">
    <w:abstractNumId w:val="28"/>
  </w:num>
  <w:num w:numId="6" w16cid:durableId="941455234">
    <w:abstractNumId w:val="9"/>
  </w:num>
  <w:num w:numId="7" w16cid:durableId="556353343">
    <w:abstractNumId w:val="2"/>
  </w:num>
  <w:num w:numId="8" w16cid:durableId="1750469518">
    <w:abstractNumId w:val="17"/>
  </w:num>
  <w:num w:numId="9" w16cid:durableId="1512405354">
    <w:abstractNumId w:val="14"/>
  </w:num>
  <w:num w:numId="10" w16cid:durableId="1874075101">
    <w:abstractNumId w:val="10"/>
  </w:num>
  <w:num w:numId="11" w16cid:durableId="108202168">
    <w:abstractNumId w:val="24"/>
  </w:num>
  <w:num w:numId="12" w16cid:durableId="1288270771">
    <w:abstractNumId w:val="21"/>
  </w:num>
  <w:num w:numId="13" w16cid:durableId="204607739">
    <w:abstractNumId w:val="15"/>
  </w:num>
  <w:num w:numId="14" w16cid:durableId="1288973322">
    <w:abstractNumId w:val="26"/>
  </w:num>
  <w:num w:numId="15" w16cid:durableId="434987362">
    <w:abstractNumId w:val="6"/>
  </w:num>
  <w:num w:numId="16" w16cid:durableId="828210100">
    <w:abstractNumId w:val="19"/>
  </w:num>
  <w:num w:numId="17" w16cid:durableId="376125690">
    <w:abstractNumId w:val="18"/>
  </w:num>
  <w:num w:numId="18" w16cid:durableId="668678736">
    <w:abstractNumId w:val="29"/>
  </w:num>
  <w:num w:numId="19" w16cid:durableId="216823617">
    <w:abstractNumId w:val="22"/>
  </w:num>
  <w:num w:numId="20" w16cid:durableId="1659261333">
    <w:abstractNumId w:val="8"/>
  </w:num>
  <w:num w:numId="21" w16cid:durableId="1550410196">
    <w:abstractNumId w:val="13"/>
  </w:num>
  <w:num w:numId="22" w16cid:durableId="1676957986">
    <w:abstractNumId w:val="25"/>
  </w:num>
  <w:num w:numId="23" w16cid:durableId="1191410174">
    <w:abstractNumId w:val="32"/>
  </w:num>
  <w:num w:numId="24" w16cid:durableId="2090883528">
    <w:abstractNumId w:val="30"/>
  </w:num>
  <w:num w:numId="25" w16cid:durableId="1057707846">
    <w:abstractNumId w:val="11"/>
  </w:num>
  <w:num w:numId="26" w16cid:durableId="1460958020">
    <w:abstractNumId w:val="20"/>
  </w:num>
  <w:num w:numId="27" w16cid:durableId="1042286609">
    <w:abstractNumId w:val="5"/>
  </w:num>
  <w:num w:numId="28" w16cid:durableId="1891842660">
    <w:abstractNumId w:val="16"/>
  </w:num>
  <w:num w:numId="29" w16cid:durableId="781917121">
    <w:abstractNumId w:val="3"/>
  </w:num>
  <w:num w:numId="30" w16cid:durableId="1199778330">
    <w:abstractNumId w:val="7"/>
  </w:num>
  <w:num w:numId="31" w16cid:durableId="1364550575">
    <w:abstractNumId w:val="4"/>
  </w:num>
  <w:num w:numId="32" w16cid:durableId="2113890998">
    <w:abstractNumId w:val="27"/>
  </w:num>
  <w:num w:numId="33" w16cid:durableId="8802156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38"/>
    <w:rsid w:val="00005C33"/>
    <w:rsid w:val="00006384"/>
    <w:rsid w:val="000170C8"/>
    <w:rsid w:val="00024C3D"/>
    <w:rsid w:val="00025E59"/>
    <w:rsid w:val="0002703C"/>
    <w:rsid w:val="000334DB"/>
    <w:rsid w:val="00052397"/>
    <w:rsid w:val="0006352F"/>
    <w:rsid w:val="0006772A"/>
    <w:rsid w:val="00070EE6"/>
    <w:rsid w:val="000727D8"/>
    <w:rsid w:val="00073063"/>
    <w:rsid w:val="000773EB"/>
    <w:rsid w:val="000867DD"/>
    <w:rsid w:val="000961BF"/>
    <w:rsid w:val="0009682D"/>
    <w:rsid w:val="000A0B07"/>
    <w:rsid w:val="000A564C"/>
    <w:rsid w:val="000A6AAA"/>
    <w:rsid w:val="000A6FBD"/>
    <w:rsid w:val="000B4399"/>
    <w:rsid w:val="000C07CF"/>
    <w:rsid w:val="000C431B"/>
    <w:rsid w:val="000E3E48"/>
    <w:rsid w:val="000F14FC"/>
    <w:rsid w:val="000F44A6"/>
    <w:rsid w:val="00102335"/>
    <w:rsid w:val="00104DF7"/>
    <w:rsid w:val="00123FC5"/>
    <w:rsid w:val="0014313E"/>
    <w:rsid w:val="00160F6A"/>
    <w:rsid w:val="0018222E"/>
    <w:rsid w:val="001A343C"/>
    <w:rsid w:val="001A7536"/>
    <w:rsid w:val="001B7E89"/>
    <w:rsid w:val="001C5EB5"/>
    <w:rsid w:val="001C7E9F"/>
    <w:rsid w:val="001E54B6"/>
    <w:rsid w:val="001F43B4"/>
    <w:rsid w:val="00220928"/>
    <w:rsid w:val="00233856"/>
    <w:rsid w:val="00243429"/>
    <w:rsid w:val="00257029"/>
    <w:rsid w:val="00264199"/>
    <w:rsid w:val="00272BA3"/>
    <w:rsid w:val="00272D3E"/>
    <w:rsid w:val="00295B7B"/>
    <w:rsid w:val="002A4ADA"/>
    <w:rsid w:val="002D249E"/>
    <w:rsid w:val="002E6991"/>
    <w:rsid w:val="002F3204"/>
    <w:rsid w:val="00302070"/>
    <w:rsid w:val="00304179"/>
    <w:rsid w:val="0030467B"/>
    <w:rsid w:val="00313814"/>
    <w:rsid w:val="0031519B"/>
    <w:rsid w:val="0031702E"/>
    <w:rsid w:val="0034208F"/>
    <w:rsid w:val="00345C1C"/>
    <w:rsid w:val="00372A21"/>
    <w:rsid w:val="00387353"/>
    <w:rsid w:val="003931E3"/>
    <w:rsid w:val="003A0E2D"/>
    <w:rsid w:val="003A38A5"/>
    <w:rsid w:val="003B15E5"/>
    <w:rsid w:val="003B1B72"/>
    <w:rsid w:val="003B7A03"/>
    <w:rsid w:val="003C1DC1"/>
    <w:rsid w:val="003C2D2E"/>
    <w:rsid w:val="003C7001"/>
    <w:rsid w:val="003E2C48"/>
    <w:rsid w:val="003E7508"/>
    <w:rsid w:val="004200FF"/>
    <w:rsid w:val="00431766"/>
    <w:rsid w:val="00446B95"/>
    <w:rsid w:val="00455EB2"/>
    <w:rsid w:val="00481917"/>
    <w:rsid w:val="00485C52"/>
    <w:rsid w:val="004A0855"/>
    <w:rsid w:val="004A1E9E"/>
    <w:rsid w:val="004B7FFA"/>
    <w:rsid w:val="004D3FF7"/>
    <w:rsid w:val="00505B29"/>
    <w:rsid w:val="005121E8"/>
    <w:rsid w:val="00522C38"/>
    <w:rsid w:val="0053282C"/>
    <w:rsid w:val="00544970"/>
    <w:rsid w:val="00545324"/>
    <w:rsid w:val="00554526"/>
    <w:rsid w:val="005614FD"/>
    <w:rsid w:val="00574813"/>
    <w:rsid w:val="005848B5"/>
    <w:rsid w:val="00595440"/>
    <w:rsid w:val="005A3D48"/>
    <w:rsid w:val="005C0065"/>
    <w:rsid w:val="005C1379"/>
    <w:rsid w:val="005C2F4C"/>
    <w:rsid w:val="005F4472"/>
    <w:rsid w:val="005F70A3"/>
    <w:rsid w:val="0062135B"/>
    <w:rsid w:val="00636A71"/>
    <w:rsid w:val="006507BB"/>
    <w:rsid w:val="00652D24"/>
    <w:rsid w:val="00653F29"/>
    <w:rsid w:val="006557FC"/>
    <w:rsid w:val="00692D18"/>
    <w:rsid w:val="006C2C9D"/>
    <w:rsid w:val="007028A1"/>
    <w:rsid w:val="007166BE"/>
    <w:rsid w:val="00740ECE"/>
    <w:rsid w:val="00741089"/>
    <w:rsid w:val="0074180A"/>
    <w:rsid w:val="00742800"/>
    <w:rsid w:val="007534ED"/>
    <w:rsid w:val="00764254"/>
    <w:rsid w:val="007764F7"/>
    <w:rsid w:val="00797055"/>
    <w:rsid w:val="007A394F"/>
    <w:rsid w:val="007A459A"/>
    <w:rsid w:val="007A728B"/>
    <w:rsid w:val="007F6C57"/>
    <w:rsid w:val="00801316"/>
    <w:rsid w:val="00814E71"/>
    <w:rsid w:val="008232FD"/>
    <w:rsid w:val="008235B3"/>
    <w:rsid w:val="00836AAD"/>
    <w:rsid w:val="008404B4"/>
    <w:rsid w:val="00840D04"/>
    <w:rsid w:val="0084342C"/>
    <w:rsid w:val="00844628"/>
    <w:rsid w:val="00850F46"/>
    <w:rsid w:val="00863080"/>
    <w:rsid w:val="00863F60"/>
    <w:rsid w:val="008723AC"/>
    <w:rsid w:val="00875062"/>
    <w:rsid w:val="00883BF6"/>
    <w:rsid w:val="0089339F"/>
    <w:rsid w:val="008A2134"/>
    <w:rsid w:val="008B1E6B"/>
    <w:rsid w:val="008D6FE8"/>
    <w:rsid w:val="008F6EC0"/>
    <w:rsid w:val="009015C9"/>
    <w:rsid w:val="009035C9"/>
    <w:rsid w:val="009225FF"/>
    <w:rsid w:val="009274AD"/>
    <w:rsid w:val="00942396"/>
    <w:rsid w:val="00953175"/>
    <w:rsid w:val="00953D8D"/>
    <w:rsid w:val="009738AD"/>
    <w:rsid w:val="0097502D"/>
    <w:rsid w:val="00982296"/>
    <w:rsid w:val="0099291B"/>
    <w:rsid w:val="009A3D58"/>
    <w:rsid w:val="009B375B"/>
    <w:rsid w:val="009D525B"/>
    <w:rsid w:val="00A054BF"/>
    <w:rsid w:val="00A14E75"/>
    <w:rsid w:val="00A159D9"/>
    <w:rsid w:val="00A33BE8"/>
    <w:rsid w:val="00A41D23"/>
    <w:rsid w:val="00A432A7"/>
    <w:rsid w:val="00A74D93"/>
    <w:rsid w:val="00A75650"/>
    <w:rsid w:val="00AA2D1D"/>
    <w:rsid w:val="00AA6304"/>
    <w:rsid w:val="00AA644A"/>
    <w:rsid w:val="00AB5A1C"/>
    <w:rsid w:val="00AC2835"/>
    <w:rsid w:val="00AD11C6"/>
    <w:rsid w:val="00AE51E2"/>
    <w:rsid w:val="00AE553B"/>
    <w:rsid w:val="00AE5CDD"/>
    <w:rsid w:val="00AE77A9"/>
    <w:rsid w:val="00AF45A3"/>
    <w:rsid w:val="00B00F46"/>
    <w:rsid w:val="00B10E1C"/>
    <w:rsid w:val="00B17D14"/>
    <w:rsid w:val="00B25549"/>
    <w:rsid w:val="00B454F6"/>
    <w:rsid w:val="00B579DE"/>
    <w:rsid w:val="00B642B8"/>
    <w:rsid w:val="00B77062"/>
    <w:rsid w:val="00B865E8"/>
    <w:rsid w:val="00B92B74"/>
    <w:rsid w:val="00BA2D5A"/>
    <w:rsid w:val="00BA5EDE"/>
    <w:rsid w:val="00BB6CD3"/>
    <w:rsid w:val="00BC68CD"/>
    <w:rsid w:val="00BF46D2"/>
    <w:rsid w:val="00C0188C"/>
    <w:rsid w:val="00C21E99"/>
    <w:rsid w:val="00C2788E"/>
    <w:rsid w:val="00C441E7"/>
    <w:rsid w:val="00C47BCD"/>
    <w:rsid w:val="00C631EF"/>
    <w:rsid w:val="00C63FAC"/>
    <w:rsid w:val="00C70407"/>
    <w:rsid w:val="00C73105"/>
    <w:rsid w:val="00C83EC6"/>
    <w:rsid w:val="00CA55C2"/>
    <w:rsid w:val="00CD09D6"/>
    <w:rsid w:val="00CD10E0"/>
    <w:rsid w:val="00CD2C14"/>
    <w:rsid w:val="00CD2E40"/>
    <w:rsid w:val="00CE77B5"/>
    <w:rsid w:val="00CF362B"/>
    <w:rsid w:val="00CF47D3"/>
    <w:rsid w:val="00CF6CB7"/>
    <w:rsid w:val="00D47229"/>
    <w:rsid w:val="00D63B3D"/>
    <w:rsid w:val="00D664B1"/>
    <w:rsid w:val="00D70C34"/>
    <w:rsid w:val="00D9022E"/>
    <w:rsid w:val="00D92FBE"/>
    <w:rsid w:val="00DA63F2"/>
    <w:rsid w:val="00DB1791"/>
    <w:rsid w:val="00DC03C0"/>
    <w:rsid w:val="00DC1155"/>
    <w:rsid w:val="00DC76E4"/>
    <w:rsid w:val="00DD0F20"/>
    <w:rsid w:val="00DD5464"/>
    <w:rsid w:val="00DE2FCA"/>
    <w:rsid w:val="00DF6E44"/>
    <w:rsid w:val="00E04586"/>
    <w:rsid w:val="00E07A04"/>
    <w:rsid w:val="00E116FA"/>
    <w:rsid w:val="00E21ABB"/>
    <w:rsid w:val="00E55EA9"/>
    <w:rsid w:val="00E6648B"/>
    <w:rsid w:val="00E715F2"/>
    <w:rsid w:val="00E73AB1"/>
    <w:rsid w:val="00E76EBF"/>
    <w:rsid w:val="00E778C7"/>
    <w:rsid w:val="00E8181D"/>
    <w:rsid w:val="00EB2A14"/>
    <w:rsid w:val="00EC4BF7"/>
    <w:rsid w:val="00ED16C2"/>
    <w:rsid w:val="00EE56DD"/>
    <w:rsid w:val="00EE6BC6"/>
    <w:rsid w:val="00F163A7"/>
    <w:rsid w:val="00F2145D"/>
    <w:rsid w:val="00F33E6A"/>
    <w:rsid w:val="00F34111"/>
    <w:rsid w:val="00F44AF5"/>
    <w:rsid w:val="00F460A9"/>
    <w:rsid w:val="00F46442"/>
    <w:rsid w:val="00F46C6C"/>
    <w:rsid w:val="00F65B47"/>
    <w:rsid w:val="00F7172A"/>
    <w:rsid w:val="00F81162"/>
    <w:rsid w:val="00F93729"/>
    <w:rsid w:val="00F969D2"/>
    <w:rsid w:val="00FA2974"/>
    <w:rsid w:val="00FE2478"/>
    <w:rsid w:val="00FF13D7"/>
    <w:rsid w:val="00FF2932"/>
    <w:rsid w:val="00FF7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80ADC"/>
  <w15:docId w15:val="{13DFF92A-9242-4067-9772-CFB9BE64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C3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2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C38"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522C3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B1E6B"/>
    <w:pPr>
      <w:widowControl w:val="0"/>
      <w:tabs>
        <w:tab w:val="left" w:pos="9498"/>
      </w:tabs>
      <w:suppressAutoHyphens/>
      <w:spacing w:after="0" w:line="216" w:lineRule="auto"/>
      <w:ind w:right="2"/>
    </w:pPr>
    <w:rPr>
      <w:rFonts w:ascii="Arial" w:eastAsia="Times New Roman" w:hAnsi="Arial" w:cs="Times New Roman"/>
      <w:color w:val="00000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B1E6B"/>
    <w:rPr>
      <w:rFonts w:ascii="Arial" w:eastAsia="Times New Roman" w:hAnsi="Arial" w:cs="Times New Roman"/>
      <w:color w:val="00000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05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C33"/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3A38A5"/>
  </w:style>
  <w:style w:type="paragraph" w:customStyle="1" w:styleId="Default">
    <w:name w:val="Default"/>
    <w:rsid w:val="00DD546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DD546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5062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qFormat/>
    <w:rsid w:val="00883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3B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883B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6E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6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F4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400010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3456</Words>
  <Characters>20739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b.wilczek</dc:creator>
  <cp:lastModifiedBy>msoffice@mosir.radzionkow.pl</cp:lastModifiedBy>
  <cp:revision>2</cp:revision>
  <cp:lastPrinted>2024-04-17T11:28:00Z</cp:lastPrinted>
  <dcterms:created xsi:type="dcterms:W3CDTF">2026-04-27T11:39:00Z</dcterms:created>
  <dcterms:modified xsi:type="dcterms:W3CDTF">2026-04-27T11:39:00Z</dcterms:modified>
</cp:coreProperties>
</file>